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7B" w:rsidRDefault="002D4B2E">
      <w:pPr>
        <w:jc w:val="center"/>
        <w:rPr>
          <w:rFonts w:eastAsia="华文新魏"/>
          <w:color w:val="FF0000"/>
          <w:sz w:val="110"/>
        </w:rPr>
      </w:pPr>
      <w:r>
        <w:rPr>
          <w:rFonts w:eastAsia="华文新魏" w:hint="eastAsia"/>
          <w:color w:val="FF0000"/>
          <w:sz w:val="110"/>
        </w:rPr>
        <w:t>三明市河长制</w:t>
      </w:r>
    </w:p>
    <w:p w:rsidR="00092A7B" w:rsidRDefault="002D4B2E">
      <w:pPr>
        <w:jc w:val="center"/>
        <w:rPr>
          <w:rFonts w:eastAsia="华文新魏"/>
          <w:color w:val="FF0000"/>
          <w:sz w:val="110"/>
        </w:rPr>
      </w:pPr>
      <w:r>
        <w:rPr>
          <w:rFonts w:eastAsia="华文新魏" w:hint="eastAsia"/>
          <w:color w:val="FF0000"/>
          <w:sz w:val="110"/>
        </w:rPr>
        <w:t>工作简报</w:t>
      </w:r>
    </w:p>
    <w:p w:rsidR="00092A7B" w:rsidRDefault="002D4B2E">
      <w:pPr>
        <w:spacing w:line="940" w:lineRule="exact"/>
        <w:jc w:val="center"/>
        <w:rPr>
          <w:rFonts w:ascii="宋体" w:hAnsi="宋体"/>
          <w:b/>
          <w:sz w:val="24"/>
        </w:rPr>
      </w:pPr>
      <w:r>
        <w:rPr>
          <w:rFonts w:ascii="宋体" w:hAnsi="宋体" w:hint="eastAsia"/>
          <w:b/>
          <w:sz w:val="30"/>
        </w:rPr>
        <w:t>2017</w:t>
      </w:r>
      <w:r>
        <w:rPr>
          <w:rFonts w:ascii="宋体" w:hAnsi="宋体" w:hint="eastAsia"/>
          <w:b/>
          <w:sz w:val="30"/>
        </w:rPr>
        <w:t>年（第</w:t>
      </w:r>
      <w:r>
        <w:rPr>
          <w:rFonts w:ascii="宋体" w:hAnsi="宋体" w:hint="eastAsia"/>
          <w:b/>
          <w:sz w:val="30"/>
        </w:rPr>
        <w:t>4</w:t>
      </w:r>
      <w:r>
        <w:rPr>
          <w:rFonts w:ascii="宋体" w:hAnsi="宋体"/>
          <w:b/>
          <w:sz w:val="30"/>
        </w:rPr>
        <w:t>期）</w:t>
      </w:r>
      <w:r>
        <w:rPr>
          <w:rFonts w:ascii="宋体" w:hAnsi="宋体" w:hint="eastAsia"/>
          <w:b/>
          <w:sz w:val="30"/>
        </w:rPr>
        <w:t xml:space="preserve">    </w:t>
      </w:r>
      <w:r>
        <w:rPr>
          <w:rFonts w:ascii="宋体" w:hAnsi="宋体" w:hint="eastAsia"/>
          <w:b/>
          <w:sz w:val="30"/>
        </w:rPr>
        <w:t>总第</w:t>
      </w:r>
      <w:r>
        <w:rPr>
          <w:rFonts w:ascii="宋体" w:hAnsi="宋体" w:hint="eastAsia"/>
          <w:b/>
          <w:sz w:val="30"/>
        </w:rPr>
        <w:t>4</w:t>
      </w:r>
      <w:r>
        <w:rPr>
          <w:rFonts w:ascii="宋体" w:hAnsi="宋体" w:hint="eastAsia"/>
          <w:b/>
          <w:sz w:val="30"/>
        </w:rPr>
        <w:t>期</w:t>
      </w:r>
    </w:p>
    <w:p w:rsidR="00092A7B" w:rsidRDefault="00092A7B">
      <w:pPr>
        <w:pBdr>
          <w:bottom w:val="single" w:sz="6" w:space="1" w:color="auto"/>
        </w:pBdr>
        <w:spacing w:line="500" w:lineRule="exact"/>
        <w:rPr>
          <w:rFonts w:ascii="宋体" w:hAnsi="宋体"/>
          <w:b/>
          <w:bCs/>
          <w:sz w:val="30"/>
        </w:rPr>
      </w:pPr>
    </w:p>
    <w:p w:rsidR="00092A7B" w:rsidRDefault="002D4B2E">
      <w:pPr>
        <w:pBdr>
          <w:bottom w:val="single" w:sz="6" w:space="1" w:color="auto"/>
        </w:pBdr>
        <w:spacing w:line="500" w:lineRule="exact"/>
        <w:rPr>
          <w:rFonts w:ascii="宋体" w:hAnsi="宋体"/>
          <w:b/>
          <w:bCs/>
          <w:sz w:val="30"/>
        </w:rPr>
      </w:pPr>
      <w:r>
        <w:rPr>
          <w:rFonts w:ascii="宋体" w:hAnsi="宋体" w:hint="eastAsia"/>
          <w:b/>
          <w:bCs/>
          <w:sz w:val="30"/>
        </w:rPr>
        <w:t>主编单位：三明市河长制办公室</w:t>
      </w:r>
      <w:r>
        <w:rPr>
          <w:rFonts w:ascii="宋体" w:hAnsi="宋体"/>
          <w:b/>
          <w:bCs/>
          <w:sz w:val="30"/>
        </w:rPr>
        <w:t xml:space="preserve"> </w:t>
      </w:r>
    </w:p>
    <w:p w:rsidR="00092A7B" w:rsidRDefault="002D4B2E">
      <w:pPr>
        <w:pBdr>
          <w:bottom w:val="single" w:sz="6" w:space="1" w:color="auto"/>
        </w:pBdr>
        <w:spacing w:line="500" w:lineRule="exact"/>
        <w:rPr>
          <w:rFonts w:ascii="宋体" w:hAnsi="宋体"/>
          <w:b/>
          <w:bCs/>
          <w:sz w:val="30"/>
        </w:rPr>
      </w:pPr>
      <w:r>
        <w:rPr>
          <w:rFonts w:ascii="宋体" w:hAnsi="宋体" w:hint="eastAsia"/>
          <w:b/>
          <w:bCs/>
          <w:sz w:val="30"/>
        </w:rPr>
        <w:t>投稿邮箱：</w:t>
      </w:r>
      <w:proofErr w:type="spellStart"/>
      <w:r>
        <w:rPr>
          <w:rFonts w:ascii="宋体" w:hAnsi="宋体" w:hint="eastAsia"/>
          <w:b/>
          <w:bCs/>
          <w:sz w:val="30"/>
        </w:rPr>
        <w:t>smhzzb</w:t>
      </w:r>
      <w:proofErr w:type="spellEnd"/>
      <w:r>
        <w:rPr>
          <w:rFonts w:ascii="宋体" w:hAnsi="宋体"/>
          <w:b/>
          <w:bCs/>
          <w:sz w:val="30"/>
        </w:rPr>
        <w:t xml:space="preserve"> </w:t>
      </w:r>
      <w:r>
        <w:rPr>
          <w:rFonts w:ascii="宋体" w:hAnsi="宋体" w:hint="eastAsia"/>
          <w:b/>
          <w:bCs/>
          <w:sz w:val="30"/>
        </w:rPr>
        <w:t>gs@163.com</w:t>
      </w:r>
      <w:r>
        <w:rPr>
          <w:rFonts w:ascii="宋体" w:hAnsi="宋体"/>
          <w:b/>
          <w:bCs/>
          <w:sz w:val="30"/>
        </w:rPr>
        <w:t xml:space="preserve">           20</w:t>
      </w:r>
      <w:r>
        <w:rPr>
          <w:rFonts w:ascii="宋体" w:hAnsi="宋体" w:hint="eastAsia"/>
          <w:b/>
          <w:bCs/>
          <w:sz w:val="30"/>
        </w:rPr>
        <w:t>17</w:t>
      </w:r>
      <w:r>
        <w:rPr>
          <w:rFonts w:ascii="宋体" w:hAnsi="宋体"/>
          <w:b/>
          <w:bCs/>
          <w:sz w:val="30"/>
        </w:rPr>
        <w:t>年</w:t>
      </w:r>
      <w:r>
        <w:rPr>
          <w:rFonts w:ascii="宋体" w:hAnsi="宋体" w:hint="eastAsia"/>
          <w:b/>
          <w:bCs/>
          <w:sz w:val="30"/>
        </w:rPr>
        <w:t>7</w:t>
      </w:r>
      <w:r>
        <w:rPr>
          <w:rFonts w:ascii="宋体" w:hAnsi="宋体"/>
          <w:b/>
          <w:bCs/>
          <w:sz w:val="30"/>
        </w:rPr>
        <w:t>月</w:t>
      </w:r>
      <w:r w:rsidR="008B6FFD">
        <w:rPr>
          <w:rFonts w:ascii="宋体" w:hAnsi="宋体" w:hint="eastAsia"/>
          <w:b/>
          <w:bCs/>
          <w:sz w:val="30"/>
        </w:rPr>
        <w:t>15</w:t>
      </w:r>
      <w:r>
        <w:rPr>
          <w:rFonts w:ascii="宋体" w:hAnsi="宋体"/>
          <w:b/>
          <w:bCs/>
          <w:sz w:val="30"/>
        </w:rPr>
        <w:t>日</w:t>
      </w:r>
    </w:p>
    <w:p w:rsidR="00092A7B" w:rsidRDefault="002D4B2E">
      <w:pPr>
        <w:rPr>
          <w:rFonts w:ascii="华文中宋" w:eastAsia="华文中宋" w:hAnsi="华文中宋"/>
          <w:b/>
          <w:sz w:val="36"/>
          <w:szCs w:val="36"/>
        </w:rPr>
      </w:pPr>
      <w:r>
        <w:rPr>
          <w:rFonts w:ascii="华文中宋" w:eastAsia="华文中宋" w:hAnsi="华文中宋" w:hint="eastAsia"/>
          <w:b/>
          <w:sz w:val="36"/>
          <w:szCs w:val="36"/>
        </w:rPr>
        <w:t xml:space="preserve">     </w:t>
      </w:r>
    </w:p>
    <w:p w:rsidR="00092A7B" w:rsidRDefault="002D4B2E">
      <w:pPr>
        <w:rPr>
          <w:rFonts w:ascii="华文中宋" w:eastAsia="华文中宋" w:hAnsi="华文中宋"/>
          <w:b/>
          <w:color w:val="FF0000"/>
          <w:sz w:val="36"/>
          <w:szCs w:val="36"/>
        </w:rPr>
      </w:pPr>
      <w:r>
        <w:rPr>
          <w:rFonts w:ascii="华文中宋" w:eastAsia="华文中宋" w:hAnsi="华文中宋" w:hint="eastAsia"/>
          <w:b/>
          <w:sz w:val="36"/>
          <w:szCs w:val="36"/>
        </w:rPr>
        <w:t xml:space="preserve"> </w:t>
      </w:r>
      <w:r>
        <w:rPr>
          <w:rFonts w:ascii="华文中宋" w:eastAsia="华文中宋" w:hAnsi="华文中宋" w:hint="eastAsia"/>
          <w:b/>
          <w:color w:val="FF0000"/>
          <w:sz w:val="28"/>
          <w:szCs w:val="28"/>
        </w:rPr>
        <w:t>【河长制动态】</w:t>
      </w:r>
      <w:r>
        <w:rPr>
          <w:rFonts w:ascii="华文中宋" w:eastAsia="华文中宋" w:hAnsi="华文中宋" w:hint="eastAsia"/>
          <w:b/>
          <w:color w:val="FF0000"/>
          <w:sz w:val="36"/>
          <w:szCs w:val="36"/>
        </w:rPr>
        <w:t xml:space="preserve"> </w:t>
      </w:r>
    </w:p>
    <w:p w:rsidR="00092A7B" w:rsidRDefault="002D4B2E">
      <w:pPr>
        <w:pStyle w:val="2"/>
        <w:widowControl/>
        <w:spacing w:after="150" w:afterAutospacing="0" w:line="21" w:lineRule="atLeast"/>
        <w:ind w:firstLineChars="200" w:firstLine="643"/>
        <w:rPr>
          <w:rFonts w:cs="宋体" w:hint="default"/>
          <w:sz w:val="32"/>
          <w:szCs w:val="32"/>
          <w:shd w:val="clear" w:color="auto" w:fill="FFFFFF"/>
        </w:rPr>
      </w:pPr>
      <w:r>
        <w:rPr>
          <w:rFonts w:cs="宋体"/>
          <w:sz w:val="32"/>
          <w:szCs w:val="32"/>
          <w:shd w:val="clear" w:color="auto" w:fill="FFFFFF"/>
        </w:rPr>
        <w:t>三明市金溪流</w:t>
      </w:r>
      <w:proofErr w:type="gramStart"/>
      <w:r>
        <w:rPr>
          <w:rFonts w:cs="宋体"/>
          <w:sz w:val="32"/>
          <w:szCs w:val="32"/>
          <w:shd w:val="clear" w:color="auto" w:fill="FFFFFF"/>
        </w:rPr>
        <w:t>域全面</w:t>
      </w:r>
      <w:proofErr w:type="gramEnd"/>
      <w:r>
        <w:rPr>
          <w:rFonts w:cs="宋体"/>
          <w:sz w:val="32"/>
          <w:szCs w:val="32"/>
          <w:shd w:val="clear" w:color="auto" w:fill="FFFFFF"/>
        </w:rPr>
        <w:t>深化河长制工作推进会在</w:t>
      </w:r>
      <w:r>
        <w:rPr>
          <w:rFonts w:cs="宋体"/>
          <w:sz w:val="32"/>
          <w:szCs w:val="32"/>
          <w:shd w:val="clear" w:color="auto" w:fill="FFFFFF"/>
        </w:rPr>
        <w:t>泰宁</w:t>
      </w:r>
      <w:r>
        <w:rPr>
          <w:rFonts w:cs="宋体"/>
          <w:sz w:val="32"/>
          <w:szCs w:val="32"/>
          <w:shd w:val="clear" w:color="auto" w:fill="FFFFFF"/>
        </w:rPr>
        <w:t>县召开</w:t>
      </w:r>
      <w:r>
        <w:rPr>
          <w:rFonts w:cs="宋体"/>
          <w:sz w:val="32"/>
          <w:szCs w:val="32"/>
          <w:shd w:val="clear" w:color="auto" w:fill="FFFFFF"/>
        </w:rPr>
        <w:t xml:space="preserve"> </w:t>
      </w:r>
    </w:p>
    <w:p w:rsidR="00092A7B" w:rsidRDefault="002D4B2E">
      <w:pPr>
        <w:widowControl/>
        <w:shd w:val="clear" w:color="auto" w:fill="FFFFFF"/>
        <w:spacing w:line="520" w:lineRule="exact"/>
        <w:jc w:val="left"/>
        <w:rPr>
          <w:rFonts w:ascii="宋体" w:hAnsi="宋体" w:cs="宋体"/>
          <w:sz w:val="32"/>
          <w:szCs w:val="32"/>
        </w:rPr>
      </w:pPr>
      <w:r>
        <w:rPr>
          <w:rFonts w:ascii="宋体" w:hAnsi="宋体" w:cs="宋体" w:hint="eastAsia"/>
          <w:kern w:val="0"/>
          <w:sz w:val="32"/>
          <w:szCs w:val="32"/>
          <w:shd w:val="clear" w:color="auto" w:fill="FFFFFF"/>
          <w:lang/>
        </w:rPr>
        <w:t xml:space="preserve">    6</w:t>
      </w:r>
      <w:r>
        <w:rPr>
          <w:rFonts w:ascii="宋体" w:hAnsi="宋体" w:cs="宋体" w:hint="eastAsia"/>
          <w:kern w:val="0"/>
          <w:sz w:val="32"/>
          <w:szCs w:val="32"/>
          <w:shd w:val="clear" w:color="auto" w:fill="FFFFFF"/>
          <w:lang/>
        </w:rPr>
        <w:t>月</w:t>
      </w:r>
      <w:r>
        <w:rPr>
          <w:rFonts w:ascii="宋体" w:hAnsi="宋体" w:cs="宋体" w:hint="eastAsia"/>
          <w:kern w:val="0"/>
          <w:sz w:val="32"/>
          <w:szCs w:val="32"/>
          <w:shd w:val="clear" w:color="auto" w:fill="FFFFFF"/>
          <w:lang/>
        </w:rPr>
        <w:t>20</w:t>
      </w:r>
      <w:r>
        <w:rPr>
          <w:rFonts w:ascii="宋体" w:hAnsi="宋体" w:cs="宋体" w:hint="eastAsia"/>
          <w:kern w:val="0"/>
          <w:sz w:val="32"/>
          <w:szCs w:val="32"/>
          <w:shd w:val="clear" w:color="auto" w:fill="FFFFFF"/>
          <w:lang/>
        </w:rPr>
        <w:t>日</w:t>
      </w:r>
      <w:r>
        <w:rPr>
          <w:rFonts w:ascii="宋体" w:hAnsi="宋体" w:cs="宋体" w:hint="eastAsia"/>
          <w:kern w:val="0"/>
          <w:sz w:val="32"/>
          <w:szCs w:val="32"/>
          <w:shd w:val="clear" w:color="auto" w:fill="FFFFFF"/>
          <w:lang/>
        </w:rPr>
        <w:t>，</w:t>
      </w:r>
      <w:r>
        <w:rPr>
          <w:rFonts w:ascii="宋体" w:hAnsi="宋体" w:cs="宋体" w:hint="eastAsia"/>
          <w:sz w:val="32"/>
          <w:szCs w:val="32"/>
          <w:shd w:val="clear" w:color="auto" w:fill="FFFFFF"/>
        </w:rPr>
        <w:t>三明市金溪流</w:t>
      </w:r>
      <w:proofErr w:type="gramStart"/>
      <w:r>
        <w:rPr>
          <w:rFonts w:ascii="宋体" w:hAnsi="宋体" w:cs="宋体" w:hint="eastAsia"/>
          <w:sz w:val="32"/>
          <w:szCs w:val="32"/>
          <w:shd w:val="clear" w:color="auto" w:fill="FFFFFF"/>
        </w:rPr>
        <w:t>域全面</w:t>
      </w:r>
      <w:proofErr w:type="gramEnd"/>
      <w:r>
        <w:rPr>
          <w:rFonts w:ascii="宋体" w:hAnsi="宋体" w:cs="宋体" w:hint="eastAsia"/>
          <w:sz w:val="32"/>
          <w:szCs w:val="32"/>
          <w:shd w:val="clear" w:color="auto" w:fill="FFFFFF"/>
        </w:rPr>
        <w:t>深化河长制工作推进会在</w:t>
      </w:r>
      <w:r>
        <w:rPr>
          <w:rFonts w:ascii="宋体" w:hAnsi="宋体" w:cs="宋体" w:hint="eastAsia"/>
          <w:sz w:val="32"/>
          <w:szCs w:val="32"/>
          <w:shd w:val="clear" w:color="auto" w:fill="FFFFFF"/>
        </w:rPr>
        <w:t>泰宁</w:t>
      </w:r>
      <w:r>
        <w:rPr>
          <w:rFonts w:ascii="宋体" w:hAnsi="宋体" w:cs="宋体" w:hint="eastAsia"/>
          <w:sz w:val="32"/>
          <w:szCs w:val="32"/>
          <w:shd w:val="clear" w:color="auto" w:fill="FFFFFF"/>
        </w:rPr>
        <w:t>县召开，市政府副市长、金溪流域河长张文珍，市河长办领导及有关人员，金溪流域</w:t>
      </w:r>
      <w:r>
        <w:rPr>
          <w:rFonts w:ascii="宋体" w:hAnsi="宋体" w:cs="宋体" w:hint="eastAsia"/>
          <w:sz w:val="32"/>
          <w:szCs w:val="32"/>
          <w:shd w:val="clear" w:color="auto" w:fill="FFFFFF"/>
        </w:rPr>
        <w:t>3</w:t>
      </w:r>
      <w:r>
        <w:rPr>
          <w:rFonts w:ascii="宋体" w:hAnsi="宋体" w:cs="宋体" w:hint="eastAsia"/>
          <w:sz w:val="32"/>
          <w:szCs w:val="32"/>
          <w:shd w:val="clear" w:color="auto" w:fill="FFFFFF"/>
        </w:rPr>
        <w:t>个县（建宁、泰宁、将乐）河段长、河长办主任，金溪流域干流范围内乡（镇）河段长参加会议。</w:t>
      </w:r>
      <w:r>
        <w:rPr>
          <w:rFonts w:ascii="宋体" w:hAnsi="宋体" w:cs="宋体" w:hint="eastAsia"/>
          <w:sz w:val="32"/>
          <w:szCs w:val="32"/>
          <w:shd w:val="clear" w:color="auto" w:fill="FFFFFF"/>
        </w:rPr>
        <w:t> </w:t>
      </w:r>
    </w:p>
    <w:p w:rsidR="00092A7B" w:rsidRDefault="002D4B2E">
      <w:pPr>
        <w:widowControl/>
        <w:spacing w:line="520" w:lineRule="exact"/>
        <w:jc w:val="left"/>
        <w:rPr>
          <w:rFonts w:ascii="宋体" w:hAnsi="宋体" w:cs="宋体"/>
          <w:sz w:val="32"/>
          <w:szCs w:val="32"/>
        </w:rPr>
      </w:pPr>
      <w:r>
        <w:rPr>
          <w:rFonts w:ascii="宋体" w:hAnsi="宋体" w:cs="宋体" w:hint="eastAsia"/>
          <w:kern w:val="0"/>
          <w:sz w:val="32"/>
          <w:szCs w:val="32"/>
          <w:shd w:val="clear" w:color="auto" w:fill="FFFFFF"/>
          <w:lang/>
        </w:rPr>
        <w:t xml:space="preserve">  </w:t>
      </w:r>
      <w:r>
        <w:rPr>
          <w:rFonts w:ascii="宋体" w:hAnsi="宋体" w:cs="宋体" w:hint="eastAsia"/>
          <w:kern w:val="0"/>
          <w:sz w:val="32"/>
          <w:szCs w:val="32"/>
          <w:shd w:val="clear" w:color="auto" w:fill="FFFFFF"/>
          <w:lang/>
        </w:rPr>
        <w:t> </w:t>
      </w:r>
      <w:r>
        <w:rPr>
          <w:rFonts w:ascii="宋体" w:hAnsi="宋体" w:cs="宋体" w:hint="eastAsia"/>
          <w:kern w:val="0"/>
          <w:sz w:val="32"/>
          <w:szCs w:val="32"/>
          <w:shd w:val="clear" w:color="auto" w:fill="FFFFFF"/>
          <w:lang/>
        </w:rPr>
        <w:t>会前，张副市长一行实地参观泰宁县官田、交溪（二期）小流域水土流失综合治理项目、</w:t>
      </w:r>
      <w:proofErr w:type="gramStart"/>
      <w:r>
        <w:rPr>
          <w:rFonts w:ascii="宋体" w:hAnsi="宋体" w:cs="宋体" w:hint="eastAsia"/>
          <w:kern w:val="0"/>
          <w:sz w:val="32"/>
          <w:szCs w:val="32"/>
          <w:shd w:val="clear" w:color="auto" w:fill="FFFFFF"/>
          <w:lang/>
        </w:rPr>
        <w:t>朱口镇</w:t>
      </w:r>
      <w:proofErr w:type="gramEnd"/>
      <w:r>
        <w:rPr>
          <w:rFonts w:ascii="宋体" w:hAnsi="宋体" w:cs="宋体" w:hint="eastAsia"/>
          <w:kern w:val="0"/>
          <w:sz w:val="32"/>
          <w:szCs w:val="32"/>
          <w:shd w:val="clear" w:color="auto" w:fill="FFFFFF"/>
          <w:lang/>
        </w:rPr>
        <w:t>河道整治项目和泰宁县污水处理厂。</w:t>
      </w:r>
    </w:p>
    <w:p w:rsidR="00092A7B" w:rsidRDefault="002D4B2E">
      <w:pPr>
        <w:pStyle w:val="a3"/>
        <w:spacing w:before="0" w:beforeAutospacing="0" w:after="0" w:afterAutospacing="0" w:line="520" w:lineRule="exact"/>
        <w:rPr>
          <w:color w:val="353535"/>
          <w:sz w:val="32"/>
          <w:szCs w:val="32"/>
        </w:rPr>
      </w:pPr>
      <w:r>
        <w:rPr>
          <w:rFonts w:hint="eastAsia"/>
          <w:color w:val="353535"/>
          <w:sz w:val="32"/>
          <w:szCs w:val="32"/>
          <w:shd w:val="clear" w:color="auto" w:fill="FFFFFF"/>
        </w:rPr>
        <w:t xml:space="preserve">     </w:t>
      </w:r>
      <w:r>
        <w:rPr>
          <w:rFonts w:hint="eastAsia"/>
          <w:color w:val="353535"/>
          <w:sz w:val="32"/>
          <w:szCs w:val="32"/>
          <w:shd w:val="clear" w:color="auto" w:fill="FFFFFF"/>
        </w:rPr>
        <w:t>金溪流域</w:t>
      </w:r>
      <w:r>
        <w:rPr>
          <w:rFonts w:hint="eastAsia"/>
          <w:color w:val="353535"/>
          <w:sz w:val="32"/>
          <w:szCs w:val="32"/>
          <w:shd w:val="clear" w:color="auto" w:fill="FFFFFF"/>
        </w:rPr>
        <w:t>3</w:t>
      </w:r>
      <w:r>
        <w:rPr>
          <w:rFonts w:hint="eastAsia"/>
          <w:color w:val="353535"/>
          <w:sz w:val="32"/>
          <w:szCs w:val="32"/>
          <w:shd w:val="clear" w:color="auto" w:fill="FFFFFF"/>
        </w:rPr>
        <w:t>个县分别就各自河长制工作开展情况进行汇报</w:t>
      </w:r>
      <w:r>
        <w:rPr>
          <w:rFonts w:hint="eastAsia"/>
          <w:color w:val="353535"/>
          <w:sz w:val="32"/>
          <w:szCs w:val="32"/>
          <w:shd w:val="clear" w:color="auto" w:fill="FFFFFF"/>
        </w:rPr>
        <w:t>。</w:t>
      </w:r>
    </w:p>
    <w:p w:rsidR="00092A7B" w:rsidRDefault="002D4B2E">
      <w:pPr>
        <w:pStyle w:val="a3"/>
        <w:spacing w:before="0" w:beforeAutospacing="0" w:after="0" w:afterAutospacing="0" w:line="520" w:lineRule="exact"/>
        <w:rPr>
          <w:sz w:val="32"/>
          <w:szCs w:val="32"/>
          <w:shd w:val="clear" w:color="auto" w:fill="FFFFFF"/>
          <w:lang/>
        </w:rPr>
      </w:pPr>
      <w:r>
        <w:rPr>
          <w:rFonts w:hint="eastAsia"/>
          <w:sz w:val="32"/>
          <w:szCs w:val="32"/>
          <w:shd w:val="clear" w:color="auto" w:fill="FFFFFF"/>
        </w:rPr>
        <w:lastRenderedPageBreak/>
        <w:t xml:space="preserve">     </w:t>
      </w:r>
      <w:r>
        <w:rPr>
          <w:rFonts w:hint="eastAsia"/>
          <w:sz w:val="32"/>
          <w:szCs w:val="32"/>
          <w:shd w:val="clear" w:color="auto" w:fill="FFFFFF"/>
        </w:rPr>
        <w:t>会上，张副市长在听取各县发言后对各县的河长制开展工作给予充分肯定，并提出</w:t>
      </w:r>
      <w:r>
        <w:rPr>
          <w:rFonts w:hint="eastAsia"/>
          <w:sz w:val="32"/>
          <w:szCs w:val="32"/>
          <w:shd w:val="clear" w:color="auto" w:fill="FFFFFF"/>
        </w:rPr>
        <w:t>4</w:t>
      </w:r>
      <w:r>
        <w:rPr>
          <w:rFonts w:hint="eastAsia"/>
          <w:sz w:val="32"/>
          <w:szCs w:val="32"/>
          <w:shd w:val="clear" w:color="auto" w:fill="FFFFFF"/>
        </w:rPr>
        <w:t>点要求：</w:t>
      </w:r>
      <w:r>
        <w:rPr>
          <w:rFonts w:hint="eastAsia"/>
          <w:sz w:val="32"/>
          <w:szCs w:val="32"/>
          <w:shd w:val="clear" w:color="auto" w:fill="FFFFFF"/>
          <w:lang/>
        </w:rPr>
        <w:t>1</w:t>
      </w:r>
      <w:r>
        <w:rPr>
          <w:rFonts w:hint="eastAsia"/>
          <w:sz w:val="32"/>
          <w:szCs w:val="32"/>
          <w:shd w:val="clear" w:color="auto" w:fill="FFFFFF"/>
          <w:lang/>
        </w:rPr>
        <w:t>、提高思想认识，强化使命担当；</w:t>
      </w:r>
      <w:r>
        <w:rPr>
          <w:rFonts w:hint="eastAsia"/>
          <w:sz w:val="32"/>
          <w:szCs w:val="32"/>
          <w:shd w:val="clear" w:color="auto" w:fill="FFFFFF"/>
          <w:lang/>
        </w:rPr>
        <w:t>2</w:t>
      </w:r>
      <w:r>
        <w:rPr>
          <w:rFonts w:hint="eastAsia"/>
          <w:sz w:val="32"/>
          <w:szCs w:val="32"/>
          <w:shd w:val="clear" w:color="auto" w:fill="FFFFFF"/>
          <w:lang/>
        </w:rPr>
        <w:t>、把握总体要求，明确工作目标；</w:t>
      </w:r>
      <w:r>
        <w:rPr>
          <w:rFonts w:hint="eastAsia"/>
          <w:sz w:val="32"/>
          <w:szCs w:val="32"/>
          <w:shd w:val="clear" w:color="auto" w:fill="FFFFFF"/>
          <w:lang/>
        </w:rPr>
        <w:t xml:space="preserve"> 3</w:t>
      </w:r>
      <w:r>
        <w:rPr>
          <w:rFonts w:hint="eastAsia"/>
          <w:sz w:val="32"/>
          <w:szCs w:val="32"/>
          <w:shd w:val="clear" w:color="auto" w:fill="FFFFFF"/>
          <w:lang/>
        </w:rPr>
        <w:t>、细化工作职责，落实工作举措；</w:t>
      </w:r>
      <w:r>
        <w:rPr>
          <w:rFonts w:hint="eastAsia"/>
          <w:sz w:val="32"/>
          <w:szCs w:val="32"/>
          <w:shd w:val="clear" w:color="auto" w:fill="FFFFFF"/>
          <w:lang/>
        </w:rPr>
        <w:t>4</w:t>
      </w:r>
      <w:r>
        <w:rPr>
          <w:rFonts w:hint="eastAsia"/>
          <w:sz w:val="32"/>
          <w:szCs w:val="32"/>
          <w:shd w:val="clear" w:color="auto" w:fill="FFFFFF"/>
          <w:lang/>
        </w:rPr>
        <w:t>、强化组织领导，推动工作落实。</w:t>
      </w:r>
    </w:p>
    <w:p w:rsidR="00092A7B" w:rsidRDefault="002D4B2E">
      <w:pPr>
        <w:widowControl/>
        <w:spacing w:line="520" w:lineRule="exact"/>
        <w:jc w:val="left"/>
        <w:rPr>
          <w:rFonts w:ascii="宋体" w:hAnsi="宋体" w:cs="宋体"/>
          <w:sz w:val="32"/>
          <w:szCs w:val="32"/>
        </w:rPr>
      </w:pPr>
      <w:r>
        <w:rPr>
          <w:rFonts w:ascii="宋体" w:hAnsi="宋体" w:cs="宋体" w:hint="eastAsia"/>
          <w:kern w:val="0"/>
          <w:sz w:val="32"/>
          <w:szCs w:val="32"/>
          <w:shd w:val="clear" w:color="auto" w:fill="FFFFFF"/>
          <w:lang/>
        </w:rPr>
        <w:t xml:space="preserve">  </w:t>
      </w:r>
      <w:r>
        <w:rPr>
          <w:rFonts w:ascii="宋体" w:hAnsi="宋体" w:cs="宋体" w:hint="eastAsia"/>
          <w:kern w:val="0"/>
          <w:sz w:val="32"/>
          <w:szCs w:val="32"/>
          <w:shd w:val="clear" w:color="auto" w:fill="FFFFFF"/>
          <w:lang/>
        </w:rPr>
        <w:t xml:space="preserve">                  </w:t>
      </w:r>
      <w:r>
        <w:rPr>
          <w:rFonts w:ascii="宋体" w:hAnsi="宋体" w:cs="宋体" w:hint="eastAsia"/>
          <w:kern w:val="0"/>
          <w:sz w:val="32"/>
          <w:szCs w:val="32"/>
          <w:shd w:val="clear" w:color="auto" w:fill="FFFFFF"/>
          <w:lang/>
        </w:rPr>
        <w:t>（三明水利信息网）</w:t>
      </w:r>
    </w:p>
    <w:p w:rsidR="00092A7B" w:rsidRDefault="002D4B2E">
      <w:pPr>
        <w:rPr>
          <w:rFonts w:ascii="黑体" w:eastAsia="黑体" w:hAnsi="黑体"/>
          <w:b/>
          <w:color w:val="FF0000"/>
          <w:sz w:val="32"/>
          <w:szCs w:val="32"/>
        </w:rPr>
      </w:pPr>
      <w:r>
        <w:rPr>
          <w:rFonts w:ascii="黑体" w:eastAsia="黑体" w:hAnsi="黑体" w:hint="eastAsia"/>
          <w:b/>
          <w:color w:val="FF0000"/>
          <w:sz w:val="32"/>
          <w:szCs w:val="32"/>
        </w:rPr>
        <w:t>【河长办动态】</w:t>
      </w:r>
    </w:p>
    <w:p w:rsidR="00092A7B" w:rsidRDefault="002D4B2E">
      <w:pPr>
        <w:ind w:firstLineChars="300" w:firstLine="960"/>
        <w:rPr>
          <w:rFonts w:ascii="宋体" w:hAnsi="宋体" w:cs="宋体"/>
          <w:sz w:val="32"/>
          <w:szCs w:val="32"/>
        </w:rPr>
      </w:pPr>
      <w:r>
        <w:rPr>
          <w:rFonts w:ascii="宋体" w:hAnsi="宋体" w:cs="宋体" w:hint="eastAsia"/>
          <w:sz w:val="32"/>
          <w:szCs w:val="32"/>
        </w:rPr>
        <w:t>6</w:t>
      </w:r>
      <w:r>
        <w:rPr>
          <w:rFonts w:ascii="宋体" w:hAnsi="宋体" w:cs="宋体" w:hint="eastAsia"/>
          <w:sz w:val="32"/>
          <w:szCs w:val="32"/>
        </w:rPr>
        <w:t>月</w:t>
      </w:r>
      <w:r>
        <w:rPr>
          <w:rFonts w:ascii="宋体" w:hAnsi="宋体" w:cs="宋体" w:hint="eastAsia"/>
          <w:sz w:val="32"/>
          <w:szCs w:val="32"/>
        </w:rPr>
        <w:t>6</w:t>
      </w:r>
      <w:r>
        <w:rPr>
          <w:rFonts w:ascii="宋体" w:hAnsi="宋体" w:cs="宋体" w:hint="eastAsia"/>
          <w:sz w:val="32"/>
          <w:szCs w:val="32"/>
        </w:rPr>
        <w:t>—</w:t>
      </w:r>
      <w:r>
        <w:rPr>
          <w:rFonts w:ascii="宋体" w:hAnsi="宋体" w:cs="宋体" w:hint="eastAsia"/>
          <w:sz w:val="32"/>
          <w:szCs w:val="32"/>
        </w:rPr>
        <w:t>9</w:t>
      </w:r>
      <w:r>
        <w:rPr>
          <w:rFonts w:ascii="宋体" w:hAnsi="宋体" w:cs="宋体" w:hint="eastAsia"/>
          <w:sz w:val="32"/>
          <w:szCs w:val="32"/>
        </w:rPr>
        <w:t>日，三明市河长办组织</w:t>
      </w:r>
      <w:r>
        <w:rPr>
          <w:rFonts w:ascii="宋体" w:hAnsi="宋体" w:cs="宋体" w:hint="eastAsia"/>
          <w:sz w:val="32"/>
          <w:szCs w:val="32"/>
        </w:rPr>
        <w:t>4</w:t>
      </w:r>
      <w:r>
        <w:rPr>
          <w:rFonts w:ascii="宋体" w:hAnsi="宋体" w:cs="宋体" w:hint="eastAsia"/>
          <w:sz w:val="32"/>
          <w:szCs w:val="32"/>
        </w:rPr>
        <w:t>个督查组，分别到</w:t>
      </w:r>
      <w:r>
        <w:rPr>
          <w:rFonts w:ascii="宋体" w:hAnsi="宋体" w:cs="宋体" w:hint="eastAsia"/>
          <w:sz w:val="32"/>
          <w:szCs w:val="32"/>
        </w:rPr>
        <w:t>12</w:t>
      </w:r>
      <w:r>
        <w:rPr>
          <w:rFonts w:ascii="宋体" w:hAnsi="宋体" w:cs="宋体" w:hint="eastAsia"/>
          <w:sz w:val="32"/>
          <w:szCs w:val="32"/>
        </w:rPr>
        <w:t>个县（市区）督查河长制工作。</w:t>
      </w:r>
    </w:p>
    <w:p w:rsidR="00092A7B" w:rsidRDefault="002D4B2E">
      <w:pPr>
        <w:pStyle w:val="1"/>
        <w:widowControl/>
        <w:spacing w:beforeAutospacing="0" w:afterAutospacing="0" w:line="240" w:lineRule="atLeast"/>
        <w:textAlignment w:val="baseline"/>
        <w:rPr>
          <w:rFonts w:ascii="黑体" w:eastAsia="黑体" w:hAnsi="黑体" w:cs="宋体" w:hint="default"/>
          <w:bCs/>
          <w:color w:val="FF0000"/>
          <w:kern w:val="36"/>
          <w:sz w:val="32"/>
          <w:szCs w:val="32"/>
        </w:rPr>
      </w:pPr>
      <w:r>
        <w:rPr>
          <w:rFonts w:ascii="黑体" w:eastAsia="黑体" w:hAnsi="黑体" w:cs="宋体"/>
          <w:bCs/>
          <w:color w:val="FF0000"/>
          <w:kern w:val="36"/>
          <w:sz w:val="32"/>
          <w:szCs w:val="32"/>
        </w:rPr>
        <w:t>【基层动态】</w:t>
      </w:r>
    </w:p>
    <w:p w:rsidR="00092A7B" w:rsidRDefault="002D4B2E">
      <w:pPr>
        <w:pStyle w:val="3"/>
        <w:widowControl/>
        <w:spacing w:beforeAutospacing="0" w:afterAutospacing="0" w:line="540" w:lineRule="atLeast"/>
        <w:jc w:val="center"/>
        <w:rPr>
          <w:rFonts w:hint="default"/>
          <w:b/>
          <w:color w:val="333333"/>
          <w:sz w:val="33"/>
          <w:szCs w:val="33"/>
        </w:rPr>
      </w:pPr>
      <w:r>
        <w:rPr>
          <w:rFonts w:cs="宋体"/>
          <w:b/>
          <w:color w:val="333333"/>
          <w:sz w:val="32"/>
          <w:szCs w:val="32"/>
          <w:shd w:val="clear" w:color="auto" w:fill="FFFFFF"/>
        </w:rPr>
        <w:t xml:space="preserve">  </w:t>
      </w:r>
      <w:proofErr w:type="gramStart"/>
      <w:r>
        <w:rPr>
          <w:b/>
          <w:color w:val="333333"/>
          <w:sz w:val="33"/>
          <w:szCs w:val="33"/>
        </w:rPr>
        <w:t>三元区河长</w:t>
      </w:r>
      <w:proofErr w:type="gramEnd"/>
      <w:r>
        <w:rPr>
          <w:b/>
          <w:color w:val="333333"/>
          <w:sz w:val="33"/>
          <w:szCs w:val="33"/>
        </w:rPr>
        <w:t>制办公室</w:t>
      </w:r>
    </w:p>
    <w:p w:rsidR="00092A7B" w:rsidRDefault="002D4B2E">
      <w:pPr>
        <w:pStyle w:val="3"/>
        <w:widowControl/>
        <w:spacing w:beforeAutospacing="0" w:afterAutospacing="0" w:line="540" w:lineRule="atLeast"/>
        <w:jc w:val="center"/>
        <w:rPr>
          <w:rFonts w:hint="default"/>
          <w:b/>
          <w:color w:val="333333"/>
          <w:sz w:val="33"/>
          <w:szCs w:val="33"/>
        </w:rPr>
      </w:pPr>
      <w:r>
        <w:rPr>
          <w:b/>
          <w:color w:val="333333"/>
          <w:sz w:val="33"/>
          <w:szCs w:val="33"/>
        </w:rPr>
        <w:t>召开水库漂浮物整治工作会议</w:t>
      </w:r>
    </w:p>
    <w:p w:rsidR="00092A7B" w:rsidRDefault="002D4B2E">
      <w:pPr>
        <w:pStyle w:val="3"/>
        <w:widowControl/>
        <w:spacing w:beforeAutospacing="0" w:afterAutospacing="0" w:line="540" w:lineRule="atLeast"/>
        <w:jc w:val="center"/>
        <w:rPr>
          <w:rFonts w:cs="宋体" w:hint="default"/>
          <w:color w:val="333333"/>
          <w:sz w:val="28"/>
          <w:szCs w:val="28"/>
          <w:lang/>
        </w:rPr>
      </w:pPr>
      <w:r>
        <w:rPr>
          <w:rFonts w:ascii="仿宋" w:eastAsia="仿宋" w:hAnsi="仿宋" w:cs="仿宋"/>
          <w:color w:val="333333"/>
          <w:sz w:val="32"/>
          <w:szCs w:val="32"/>
          <w:lang/>
        </w:rPr>
        <w:t xml:space="preserve">    </w:t>
      </w:r>
      <w:r>
        <w:rPr>
          <w:rFonts w:cs="宋体"/>
          <w:color w:val="333333"/>
          <w:sz w:val="32"/>
          <w:szCs w:val="32"/>
          <w:lang/>
        </w:rPr>
        <w:t xml:space="preserve"> </w:t>
      </w:r>
      <w:r>
        <w:rPr>
          <w:rFonts w:cs="宋体"/>
          <w:color w:val="333333"/>
          <w:sz w:val="28"/>
          <w:szCs w:val="28"/>
          <w:lang/>
        </w:rPr>
        <w:t>6</w:t>
      </w:r>
      <w:r>
        <w:rPr>
          <w:rFonts w:cs="宋体"/>
          <w:color w:val="333333"/>
          <w:sz w:val="28"/>
          <w:szCs w:val="28"/>
          <w:lang/>
        </w:rPr>
        <w:t>月</w:t>
      </w:r>
      <w:r>
        <w:rPr>
          <w:rFonts w:cs="宋体"/>
          <w:color w:val="333333"/>
          <w:sz w:val="28"/>
          <w:szCs w:val="28"/>
          <w:lang/>
        </w:rPr>
        <w:t>15</w:t>
      </w:r>
      <w:r>
        <w:rPr>
          <w:rFonts w:cs="宋体"/>
          <w:color w:val="333333"/>
          <w:sz w:val="28"/>
          <w:szCs w:val="28"/>
          <w:lang/>
        </w:rPr>
        <w:t>日，</w:t>
      </w:r>
      <w:proofErr w:type="gramStart"/>
      <w:r>
        <w:rPr>
          <w:rFonts w:cs="宋体"/>
          <w:color w:val="333333"/>
          <w:sz w:val="28"/>
          <w:szCs w:val="28"/>
          <w:lang/>
        </w:rPr>
        <w:t>三元区河长</w:t>
      </w:r>
      <w:proofErr w:type="gramEnd"/>
      <w:r>
        <w:rPr>
          <w:rFonts w:cs="宋体"/>
          <w:color w:val="333333"/>
          <w:sz w:val="28"/>
          <w:szCs w:val="28"/>
          <w:lang/>
        </w:rPr>
        <w:t>制办公室在三元区防汛抗旱指挥部会议室召开三元区水库漂浮物整治工作会议。三元区政府副区长、</w:t>
      </w:r>
      <w:proofErr w:type="gramStart"/>
      <w:r>
        <w:rPr>
          <w:rFonts w:cs="宋体"/>
          <w:color w:val="333333"/>
          <w:sz w:val="28"/>
          <w:szCs w:val="28"/>
          <w:lang/>
        </w:rPr>
        <w:t>常务副河长</w:t>
      </w:r>
      <w:proofErr w:type="gramEnd"/>
      <w:r>
        <w:rPr>
          <w:rFonts w:cs="宋体"/>
          <w:color w:val="333333"/>
          <w:sz w:val="28"/>
          <w:szCs w:val="28"/>
          <w:lang/>
        </w:rPr>
        <w:t>林镇斌，三元区农业（水利）局局长、河长制办公室主任翁国荣，</w:t>
      </w:r>
      <w:proofErr w:type="gramStart"/>
      <w:r>
        <w:rPr>
          <w:rFonts w:cs="宋体"/>
          <w:color w:val="333333"/>
          <w:sz w:val="28"/>
          <w:szCs w:val="28"/>
          <w:lang/>
        </w:rPr>
        <w:t>三元区河长</w:t>
      </w:r>
      <w:proofErr w:type="gramEnd"/>
      <w:r>
        <w:rPr>
          <w:rFonts w:cs="宋体"/>
          <w:color w:val="333333"/>
          <w:sz w:val="28"/>
          <w:szCs w:val="28"/>
          <w:lang/>
        </w:rPr>
        <w:t>制办公室各成员单位和辖区各电站代表共</w:t>
      </w:r>
      <w:r>
        <w:rPr>
          <w:rFonts w:cs="宋体"/>
          <w:color w:val="333333"/>
          <w:sz w:val="28"/>
          <w:szCs w:val="28"/>
          <w:lang/>
        </w:rPr>
        <w:t>25</w:t>
      </w:r>
      <w:r>
        <w:rPr>
          <w:rFonts w:cs="宋体"/>
          <w:color w:val="333333"/>
          <w:sz w:val="28"/>
          <w:szCs w:val="28"/>
          <w:lang/>
        </w:rPr>
        <w:t>人参加会议。会上，翁国荣主任通报</w:t>
      </w:r>
      <w:r>
        <w:rPr>
          <w:rFonts w:cs="宋体"/>
          <w:color w:val="333333"/>
          <w:sz w:val="28"/>
          <w:szCs w:val="28"/>
          <w:lang/>
        </w:rPr>
        <w:t>6</w:t>
      </w:r>
      <w:r>
        <w:rPr>
          <w:rFonts w:cs="宋体"/>
          <w:color w:val="333333"/>
          <w:sz w:val="28"/>
          <w:szCs w:val="28"/>
          <w:lang/>
        </w:rPr>
        <w:t>月</w:t>
      </w:r>
      <w:r>
        <w:rPr>
          <w:rFonts w:cs="宋体"/>
          <w:color w:val="333333"/>
          <w:sz w:val="28"/>
          <w:szCs w:val="28"/>
          <w:lang/>
        </w:rPr>
        <w:t>7</w:t>
      </w:r>
      <w:r>
        <w:rPr>
          <w:rFonts w:cs="宋体"/>
          <w:color w:val="333333"/>
          <w:sz w:val="28"/>
          <w:szCs w:val="28"/>
          <w:lang/>
        </w:rPr>
        <w:t>日辖区沙溪流</w:t>
      </w:r>
      <w:proofErr w:type="gramStart"/>
      <w:r>
        <w:rPr>
          <w:rFonts w:cs="宋体"/>
          <w:color w:val="333333"/>
          <w:sz w:val="28"/>
          <w:szCs w:val="28"/>
          <w:lang/>
        </w:rPr>
        <w:t>域发生</w:t>
      </w:r>
      <w:proofErr w:type="gramEnd"/>
      <w:r>
        <w:rPr>
          <w:rFonts w:cs="宋体"/>
          <w:color w:val="333333"/>
          <w:sz w:val="28"/>
          <w:szCs w:val="28"/>
          <w:lang/>
        </w:rPr>
        <w:t>的城区段</w:t>
      </w:r>
      <w:proofErr w:type="gramStart"/>
      <w:r>
        <w:rPr>
          <w:rFonts w:cs="宋体"/>
          <w:color w:val="333333"/>
          <w:sz w:val="28"/>
          <w:szCs w:val="28"/>
          <w:lang/>
        </w:rPr>
        <w:t>垃</w:t>
      </w:r>
      <w:proofErr w:type="gramEnd"/>
    </w:p>
    <w:p w:rsidR="00092A7B" w:rsidRDefault="002D4B2E">
      <w:pPr>
        <w:pStyle w:val="3"/>
        <w:widowControl/>
        <w:spacing w:beforeAutospacing="0" w:afterAutospacing="0" w:line="540" w:lineRule="atLeast"/>
        <w:jc w:val="both"/>
        <w:rPr>
          <w:rFonts w:cs="宋体" w:hint="default"/>
          <w:sz w:val="28"/>
          <w:szCs w:val="28"/>
        </w:rPr>
      </w:pPr>
      <w:proofErr w:type="gramStart"/>
      <w:r>
        <w:rPr>
          <w:rFonts w:cs="宋体"/>
          <w:color w:val="333333"/>
          <w:sz w:val="28"/>
          <w:szCs w:val="28"/>
          <w:lang/>
        </w:rPr>
        <w:t>圾</w:t>
      </w:r>
      <w:proofErr w:type="gramEnd"/>
      <w:r>
        <w:rPr>
          <w:rFonts w:cs="宋体"/>
          <w:color w:val="333333"/>
          <w:sz w:val="28"/>
          <w:szCs w:val="28"/>
          <w:lang/>
        </w:rPr>
        <w:t>漂浮事件，</w:t>
      </w:r>
      <w:proofErr w:type="gramStart"/>
      <w:r>
        <w:rPr>
          <w:rFonts w:cs="宋体"/>
          <w:color w:val="333333"/>
          <w:sz w:val="28"/>
          <w:szCs w:val="28"/>
          <w:lang/>
        </w:rPr>
        <w:t>林镇斌副河长</w:t>
      </w:r>
      <w:proofErr w:type="gramEnd"/>
      <w:r>
        <w:rPr>
          <w:rFonts w:cs="宋体"/>
          <w:color w:val="333333"/>
          <w:sz w:val="28"/>
          <w:szCs w:val="28"/>
          <w:lang/>
        </w:rPr>
        <w:t>对电站库区漂浮物清理工作提出要求。</w:t>
      </w:r>
    </w:p>
    <w:p w:rsidR="00092A7B" w:rsidRDefault="002D4B2E">
      <w:pPr>
        <w:ind w:firstLineChars="1000" w:firstLine="3213"/>
        <w:rPr>
          <w:rFonts w:ascii="宋体" w:hAnsi="宋体" w:cs="宋体"/>
          <w:b/>
          <w:color w:val="333333"/>
          <w:sz w:val="32"/>
          <w:szCs w:val="32"/>
          <w:shd w:val="clear" w:color="auto" w:fill="FFFFFF"/>
        </w:rPr>
      </w:pPr>
      <w:bookmarkStart w:id="0" w:name="_GoBack"/>
      <w:bookmarkEnd w:id="0"/>
      <w:r>
        <w:rPr>
          <w:rFonts w:ascii="宋体" w:hAnsi="宋体" w:cs="宋体" w:hint="eastAsia"/>
          <w:b/>
          <w:color w:val="333333"/>
          <w:sz w:val="32"/>
          <w:szCs w:val="32"/>
          <w:shd w:val="clear" w:color="auto" w:fill="FFFFFF"/>
        </w:rPr>
        <w:t>重拳出击</w:t>
      </w:r>
    </w:p>
    <w:p w:rsidR="00092A7B" w:rsidRDefault="002D4B2E">
      <w:pPr>
        <w:ind w:firstLineChars="200" w:firstLine="560"/>
        <w:rPr>
          <w:rFonts w:ascii="宋体" w:hAnsi="宋体" w:cs="宋体"/>
          <w:sz w:val="28"/>
          <w:szCs w:val="28"/>
        </w:rPr>
      </w:pPr>
      <w:r>
        <w:rPr>
          <w:rFonts w:ascii="宋体" w:hAnsi="宋体" w:cs="宋体" w:hint="eastAsia"/>
          <w:sz w:val="28"/>
          <w:szCs w:val="28"/>
        </w:rPr>
        <w:t>6</w:t>
      </w:r>
      <w:r>
        <w:rPr>
          <w:rFonts w:ascii="宋体" w:hAnsi="宋体" w:cs="宋体" w:hint="eastAsia"/>
          <w:sz w:val="28"/>
          <w:szCs w:val="28"/>
        </w:rPr>
        <w:t>月</w:t>
      </w:r>
      <w:r>
        <w:rPr>
          <w:rFonts w:ascii="宋体" w:hAnsi="宋体" w:cs="宋体" w:hint="eastAsia"/>
          <w:sz w:val="28"/>
          <w:szCs w:val="28"/>
        </w:rPr>
        <w:t>21</w:t>
      </w:r>
      <w:r>
        <w:rPr>
          <w:rFonts w:ascii="宋体" w:hAnsi="宋体" w:cs="宋体" w:hint="eastAsia"/>
          <w:sz w:val="28"/>
          <w:szCs w:val="28"/>
        </w:rPr>
        <w:t>日，</w:t>
      </w:r>
      <w:r>
        <w:rPr>
          <w:rFonts w:ascii="宋体" w:hAnsi="宋体" w:cs="宋体" w:hint="eastAsia"/>
          <w:sz w:val="28"/>
          <w:szCs w:val="28"/>
        </w:rPr>
        <w:t>将乐</w:t>
      </w:r>
      <w:r>
        <w:rPr>
          <w:rFonts w:ascii="宋体" w:hAnsi="宋体" w:cs="宋体" w:hint="eastAsia"/>
          <w:sz w:val="28"/>
          <w:szCs w:val="28"/>
        </w:rPr>
        <w:t>县河长办、黄潭镇政府联动开展打击金溪黄潭</w:t>
      </w:r>
      <w:proofErr w:type="gramStart"/>
      <w:r>
        <w:rPr>
          <w:rFonts w:ascii="宋体" w:hAnsi="宋体" w:cs="宋体" w:hint="eastAsia"/>
          <w:sz w:val="28"/>
          <w:szCs w:val="28"/>
        </w:rPr>
        <w:t>段非法</w:t>
      </w:r>
      <w:proofErr w:type="gramEnd"/>
      <w:r>
        <w:rPr>
          <w:rFonts w:ascii="宋体" w:hAnsi="宋体" w:cs="宋体" w:hint="eastAsia"/>
          <w:sz w:val="28"/>
          <w:szCs w:val="28"/>
        </w:rPr>
        <w:t>电鱼行动，捣毁深水电鱼设备</w:t>
      </w:r>
      <w:r>
        <w:rPr>
          <w:rFonts w:ascii="宋体" w:hAnsi="宋体" w:cs="宋体" w:hint="eastAsia"/>
          <w:sz w:val="28"/>
          <w:szCs w:val="28"/>
        </w:rPr>
        <w:t>2</w:t>
      </w:r>
      <w:r>
        <w:rPr>
          <w:rFonts w:ascii="宋体" w:hAnsi="宋体" w:cs="宋体" w:hint="eastAsia"/>
          <w:sz w:val="28"/>
          <w:szCs w:val="28"/>
        </w:rPr>
        <w:t>套、没收鸬鹚</w:t>
      </w:r>
      <w:r>
        <w:rPr>
          <w:rFonts w:ascii="宋体" w:hAnsi="宋体" w:cs="宋体" w:hint="eastAsia"/>
          <w:sz w:val="28"/>
          <w:szCs w:val="28"/>
        </w:rPr>
        <w:t>7</w:t>
      </w:r>
      <w:r>
        <w:rPr>
          <w:rFonts w:ascii="宋体" w:hAnsi="宋体" w:cs="宋体" w:hint="eastAsia"/>
          <w:sz w:val="28"/>
          <w:szCs w:val="28"/>
        </w:rPr>
        <w:t>只，暂扣渔船</w:t>
      </w:r>
      <w:r>
        <w:rPr>
          <w:rFonts w:ascii="宋体" w:hAnsi="宋体" w:cs="宋体" w:hint="eastAsia"/>
          <w:sz w:val="28"/>
          <w:szCs w:val="28"/>
        </w:rPr>
        <w:t>2</w:t>
      </w:r>
      <w:r>
        <w:rPr>
          <w:rFonts w:ascii="宋体" w:hAnsi="宋体" w:cs="宋体" w:hint="eastAsia"/>
          <w:sz w:val="28"/>
          <w:szCs w:val="28"/>
        </w:rPr>
        <w:t>艘（</w:t>
      </w:r>
      <w:proofErr w:type="gramStart"/>
      <w:r>
        <w:rPr>
          <w:rFonts w:ascii="宋体" w:hAnsi="宋体" w:cs="宋体" w:hint="eastAsia"/>
          <w:sz w:val="28"/>
          <w:szCs w:val="28"/>
        </w:rPr>
        <w:t>将渔</w:t>
      </w:r>
      <w:proofErr w:type="gramEnd"/>
      <w:r>
        <w:rPr>
          <w:rFonts w:ascii="宋体" w:hAnsi="宋体" w:cs="宋体" w:hint="eastAsia"/>
          <w:sz w:val="28"/>
          <w:szCs w:val="28"/>
        </w:rPr>
        <w:t>00047</w:t>
      </w:r>
      <w:r>
        <w:rPr>
          <w:rFonts w:ascii="宋体" w:hAnsi="宋体" w:cs="宋体" w:hint="eastAsia"/>
          <w:sz w:val="28"/>
          <w:szCs w:val="28"/>
        </w:rPr>
        <w:t>、</w:t>
      </w:r>
      <w:proofErr w:type="gramStart"/>
      <w:r>
        <w:rPr>
          <w:rFonts w:ascii="宋体" w:hAnsi="宋体" w:cs="宋体" w:hint="eastAsia"/>
          <w:sz w:val="28"/>
          <w:szCs w:val="28"/>
        </w:rPr>
        <w:t>将渔</w:t>
      </w:r>
      <w:proofErr w:type="gramEnd"/>
      <w:r>
        <w:rPr>
          <w:rFonts w:ascii="宋体" w:hAnsi="宋体" w:cs="宋体" w:hint="eastAsia"/>
          <w:sz w:val="28"/>
          <w:szCs w:val="28"/>
        </w:rPr>
        <w:t>00049</w:t>
      </w:r>
      <w:r>
        <w:rPr>
          <w:rFonts w:ascii="宋体" w:hAnsi="宋体" w:cs="宋体" w:hint="eastAsia"/>
          <w:sz w:val="28"/>
          <w:szCs w:val="28"/>
        </w:rPr>
        <w:t>）。县河长办、黄潭镇政府工作人员</w:t>
      </w:r>
      <w:proofErr w:type="gramStart"/>
      <w:r>
        <w:rPr>
          <w:rFonts w:ascii="宋体" w:hAnsi="宋体" w:cs="宋体" w:hint="eastAsia"/>
          <w:sz w:val="28"/>
          <w:szCs w:val="28"/>
        </w:rPr>
        <w:t>对将渔</w:t>
      </w:r>
      <w:proofErr w:type="gramEnd"/>
      <w:r>
        <w:rPr>
          <w:rFonts w:ascii="宋体" w:hAnsi="宋体" w:cs="宋体" w:hint="eastAsia"/>
          <w:sz w:val="28"/>
          <w:szCs w:val="28"/>
        </w:rPr>
        <w:t>00047</w:t>
      </w:r>
      <w:r>
        <w:rPr>
          <w:rFonts w:ascii="宋体" w:hAnsi="宋体" w:cs="宋体" w:hint="eastAsia"/>
          <w:sz w:val="28"/>
          <w:szCs w:val="28"/>
        </w:rPr>
        <w:t>、</w:t>
      </w:r>
      <w:proofErr w:type="gramStart"/>
      <w:r>
        <w:rPr>
          <w:rFonts w:ascii="宋体" w:hAnsi="宋体" w:cs="宋体" w:hint="eastAsia"/>
          <w:sz w:val="28"/>
          <w:szCs w:val="28"/>
        </w:rPr>
        <w:t>将渔</w:t>
      </w:r>
      <w:proofErr w:type="gramEnd"/>
      <w:r>
        <w:rPr>
          <w:rFonts w:ascii="宋体" w:hAnsi="宋体" w:cs="宋体" w:hint="eastAsia"/>
          <w:sz w:val="28"/>
          <w:szCs w:val="28"/>
        </w:rPr>
        <w:t>00049</w:t>
      </w:r>
      <w:proofErr w:type="gramStart"/>
      <w:r>
        <w:rPr>
          <w:rFonts w:ascii="宋体" w:hAnsi="宋体" w:cs="宋体" w:hint="eastAsia"/>
          <w:sz w:val="28"/>
          <w:szCs w:val="28"/>
        </w:rPr>
        <w:t>两</w:t>
      </w:r>
      <w:proofErr w:type="gramEnd"/>
      <w:r>
        <w:rPr>
          <w:rFonts w:ascii="宋体" w:hAnsi="宋体" w:cs="宋体" w:hint="eastAsia"/>
          <w:sz w:val="28"/>
          <w:szCs w:val="28"/>
        </w:rPr>
        <w:t>套深水电鱼设备进行收缴，包括电动机</w:t>
      </w:r>
      <w:r>
        <w:rPr>
          <w:rFonts w:ascii="宋体" w:hAnsi="宋体" w:cs="宋体" w:hint="eastAsia"/>
          <w:sz w:val="28"/>
          <w:szCs w:val="28"/>
        </w:rPr>
        <w:lastRenderedPageBreak/>
        <w:t>2</w:t>
      </w:r>
      <w:r>
        <w:rPr>
          <w:rFonts w:ascii="宋体" w:hAnsi="宋体" w:cs="宋体" w:hint="eastAsia"/>
          <w:sz w:val="28"/>
          <w:szCs w:val="28"/>
        </w:rPr>
        <w:t>台、深水电鱼设备</w:t>
      </w:r>
      <w:r>
        <w:rPr>
          <w:rFonts w:ascii="宋体" w:hAnsi="宋体" w:cs="宋体" w:hint="eastAsia"/>
          <w:sz w:val="28"/>
          <w:szCs w:val="28"/>
        </w:rPr>
        <w:t>2</w:t>
      </w:r>
      <w:r>
        <w:rPr>
          <w:rFonts w:ascii="宋体" w:hAnsi="宋体" w:cs="宋体" w:hint="eastAsia"/>
          <w:sz w:val="28"/>
          <w:szCs w:val="28"/>
        </w:rPr>
        <w:t>套。</w:t>
      </w:r>
      <w:r>
        <w:rPr>
          <w:rFonts w:ascii="宋体" w:hAnsi="宋体" w:cs="宋体" w:hint="eastAsia"/>
          <w:sz w:val="28"/>
          <w:szCs w:val="28"/>
        </w:rPr>
        <w:t xml:space="preserve">  </w:t>
      </w:r>
      <w:r>
        <w:rPr>
          <w:rFonts w:ascii="宋体" w:hAnsi="宋体" w:cs="宋体" w:hint="eastAsia"/>
          <w:sz w:val="28"/>
          <w:szCs w:val="28"/>
        </w:rPr>
        <w:t>没收鸬鹚</w:t>
      </w:r>
      <w:r>
        <w:rPr>
          <w:rFonts w:ascii="宋体" w:hAnsi="宋体" w:cs="宋体" w:hint="eastAsia"/>
          <w:sz w:val="28"/>
          <w:szCs w:val="28"/>
        </w:rPr>
        <w:t>7</w:t>
      </w:r>
      <w:r>
        <w:rPr>
          <w:rFonts w:ascii="宋体" w:hAnsi="宋体" w:cs="宋体" w:hint="eastAsia"/>
          <w:sz w:val="28"/>
          <w:szCs w:val="28"/>
        </w:rPr>
        <w:t>只。</w:t>
      </w:r>
      <w:proofErr w:type="gramStart"/>
      <w:r>
        <w:rPr>
          <w:rFonts w:ascii="宋体" w:hAnsi="宋体" w:cs="宋体" w:hint="eastAsia"/>
          <w:sz w:val="28"/>
          <w:szCs w:val="28"/>
        </w:rPr>
        <w:t>对将渔</w:t>
      </w:r>
      <w:proofErr w:type="gramEnd"/>
      <w:r>
        <w:rPr>
          <w:rFonts w:ascii="宋体" w:hAnsi="宋体" w:cs="宋体" w:hint="eastAsia"/>
          <w:sz w:val="28"/>
          <w:szCs w:val="28"/>
        </w:rPr>
        <w:t>00047</w:t>
      </w:r>
      <w:r>
        <w:rPr>
          <w:rFonts w:ascii="宋体" w:hAnsi="宋体" w:cs="宋体" w:hint="eastAsia"/>
          <w:sz w:val="28"/>
          <w:szCs w:val="28"/>
        </w:rPr>
        <w:t>、</w:t>
      </w:r>
      <w:proofErr w:type="gramStart"/>
      <w:r>
        <w:rPr>
          <w:rFonts w:ascii="宋体" w:hAnsi="宋体" w:cs="宋体" w:hint="eastAsia"/>
          <w:sz w:val="28"/>
          <w:szCs w:val="28"/>
        </w:rPr>
        <w:t>将渔</w:t>
      </w:r>
      <w:proofErr w:type="gramEnd"/>
      <w:r>
        <w:rPr>
          <w:rFonts w:ascii="宋体" w:hAnsi="宋体" w:cs="宋体" w:hint="eastAsia"/>
          <w:sz w:val="28"/>
          <w:szCs w:val="28"/>
        </w:rPr>
        <w:t>00049</w:t>
      </w:r>
      <w:proofErr w:type="gramStart"/>
      <w:r>
        <w:rPr>
          <w:rFonts w:ascii="宋体" w:hAnsi="宋体" w:cs="宋体" w:hint="eastAsia"/>
          <w:sz w:val="28"/>
          <w:szCs w:val="28"/>
        </w:rPr>
        <w:t>两</w:t>
      </w:r>
      <w:proofErr w:type="gramEnd"/>
      <w:r>
        <w:rPr>
          <w:rFonts w:ascii="宋体" w:hAnsi="宋体" w:cs="宋体" w:hint="eastAsia"/>
          <w:sz w:val="28"/>
          <w:szCs w:val="28"/>
        </w:rPr>
        <w:t>艘渔船进行暂扣处理。将暂扣船只（</w:t>
      </w:r>
      <w:proofErr w:type="gramStart"/>
      <w:r>
        <w:rPr>
          <w:rFonts w:ascii="宋体" w:hAnsi="宋体" w:cs="宋体" w:hint="eastAsia"/>
          <w:sz w:val="28"/>
          <w:szCs w:val="28"/>
        </w:rPr>
        <w:t>将渔</w:t>
      </w:r>
      <w:proofErr w:type="gramEnd"/>
      <w:r>
        <w:rPr>
          <w:rFonts w:ascii="宋体" w:hAnsi="宋体" w:cs="宋体" w:hint="eastAsia"/>
          <w:sz w:val="28"/>
          <w:szCs w:val="28"/>
        </w:rPr>
        <w:t>00049</w:t>
      </w:r>
      <w:r>
        <w:rPr>
          <w:rFonts w:ascii="宋体" w:hAnsi="宋体" w:cs="宋体" w:hint="eastAsia"/>
          <w:sz w:val="28"/>
          <w:szCs w:val="28"/>
        </w:rPr>
        <w:t>）拖拽上岸</w:t>
      </w:r>
      <w:r>
        <w:rPr>
          <w:rFonts w:ascii="宋体" w:hAnsi="宋体" w:cs="宋体" w:hint="eastAsia"/>
          <w:sz w:val="28"/>
          <w:szCs w:val="28"/>
        </w:rPr>
        <w:t>。</w:t>
      </w:r>
      <w:r>
        <w:rPr>
          <w:rFonts w:ascii="宋体" w:hAnsi="宋体" w:cs="宋体" w:hint="eastAsia"/>
          <w:sz w:val="28"/>
          <w:szCs w:val="28"/>
        </w:rPr>
        <w:t>将暂扣船只（</w:t>
      </w:r>
      <w:proofErr w:type="gramStart"/>
      <w:r>
        <w:rPr>
          <w:rFonts w:ascii="宋体" w:hAnsi="宋体" w:cs="宋体" w:hint="eastAsia"/>
          <w:sz w:val="28"/>
          <w:szCs w:val="28"/>
        </w:rPr>
        <w:t>将渔</w:t>
      </w:r>
      <w:proofErr w:type="gramEnd"/>
      <w:r>
        <w:rPr>
          <w:rFonts w:ascii="宋体" w:hAnsi="宋体" w:cs="宋体" w:hint="eastAsia"/>
          <w:sz w:val="28"/>
          <w:szCs w:val="28"/>
        </w:rPr>
        <w:t>00047</w:t>
      </w:r>
      <w:r>
        <w:rPr>
          <w:rFonts w:ascii="宋体" w:hAnsi="宋体" w:cs="宋体" w:hint="eastAsia"/>
          <w:sz w:val="28"/>
          <w:szCs w:val="28"/>
        </w:rPr>
        <w:t>）拖拽上岸。随后，工作人员对深水电鱼设备及电机进行了集中销毁。</w:t>
      </w:r>
    </w:p>
    <w:p w:rsidR="00092A7B" w:rsidRDefault="002D4B2E">
      <w:pPr>
        <w:ind w:firstLineChars="200" w:firstLine="560"/>
        <w:rPr>
          <w:sz w:val="28"/>
          <w:szCs w:val="28"/>
        </w:rPr>
      </w:pPr>
      <w:r>
        <w:rPr>
          <w:rFonts w:hint="eastAsia"/>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（将乐</w:t>
      </w:r>
      <w:r>
        <w:rPr>
          <w:rFonts w:hint="eastAsia"/>
          <w:sz w:val="28"/>
          <w:szCs w:val="28"/>
        </w:rPr>
        <w:t>县河长办</w:t>
      </w:r>
      <w:r>
        <w:rPr>
          <w:rFonts w:hint="eastAsia"/>
          <w:sz w:val="28"/>
          <w:szCs w:val="28"/>
        </w:rPr>
        <w:t>）</w:t>
      </w:r>
    </w:p>
    <w:p w:rsidR="00092A7B" w:rsidRDefault="00092A7B">
      <w:pPr>
        <w:widowControl/>
        <w:ind w:firstLineChars="200" w:firstLine="723"/>
        <w:jc w:val="center"/>
        <w:outlineLvl w:val="2"/>
        <w:rPr>
          <w:rFonts w:ascii="Helvetica" w:hAnsi="Helvetica" w:cs="Helvetica"/>
          <w:b/>
          <w:color w:val="333333"/>
          <w:kern w:val="0"/>
          <w:sz w:val="36"/>
          <w:szCs w:val="36"/>
        </w:rPr>
      </w:pPr>
    </w:p>
    <w:p w:rsidR="00092A7B" w:rsidRDefault="002D4B2E">
      <w:pPr>
        <w:widowControl/>
        <w:ind w:firstLineChars="200" w:firstLine="643"/>
        <w:jc w:val="center"/>
        <w:outlineLvl w:val="2"/>
        <w:rPr>
          <w:rFonts w:ascii="Helvetica" w:hAnsi="Helvetica" w:cs="Helvetica"/>
          <w:b/>
          <w:color w:val="333333"/>
          <w:kern w:val="0"/>
          <w:sz w:val="32"/>
          <w:szCs w:val="32"/>
        </w:rPr>
      </w:pPr>
      <w:r>
        <w:rPr>
          <w:rFonts w:ascii="Helvetica" w:hAnsi="Helvetica" w:cs="Helvetica" w:hint="eastAsia"/>
          <w:b/>
          <w:color w:val="333333"/>
          <w:kern w:val="0"/>
          <w:sz w:val="32"/>
          <w:szCs w:val="32"/>
        </w:rPr>
        <w:t>清流县河长制工作督查组</w:t>
      </w:r>
    </w:p>
    <w:p w:rsidR="00092A7B" w:rsidRDefault="002D4B2E">
      <w:pPr>
        <w:widowControl/>
        <w:ind w:firstLineChars="200" w:firstLine="643"/>
        <w:jc w:val="center"/>
        <w:outlineLvl w:val="2"/>
        <w:rPr>
          <w:rFonts w:ascii="Helvetica" w:hAnsi="Helvetica" w:cs="Helvetica"/>
          <w:b/>
          <w:color w:val="333333"/>
          <w:kern w:val="0"/>
          <w:sz w:val="32"/>
          <w:szCs w:val="32"/>
        </w:rPr>
      </w:pPr>
      <w:r>
        <w:rPr>
          <w:rFonts w:ascii="Helvetica" w:hAnsi="Helvetica" w:cs="Helvetica" w:hint="eastAsia"/>
          <w:b/>
          <w:color w:val="333333"/>
          <w:kern w:val="0"/>
          <w:sz w:val="32"/>
          <w:szCs w:val="32"/>
        </w:rPr>
        <w:t>到</w:t>
      </w:r>
      <w:r>
        <w:rPr>
          <w:rFonts w:ascii="Helvetica" w:hAnsi="Helvetica" w:cs="Helvetica" w:hint="eastAsia"/>
          <w:b/>
          <w:color w:val="333333"/>
          <w:kern w:val="0"/>
          <w:sz w:val="32"/>
          <w:szCs w:val="32"/>
        </w:rPr>
        <w:t>各乡镇进行全面深化河长制工作专项督查</w:t>
      </w:r>
    </w:p>
    <w:p w:rsidR="00092A7B" w:rsidRDefault="00092A7B">
      <w:pPr>
        <w:widowControl/>
        <w:ind w:firstLineChars="200" w:firstLine="640"/>
        <w:jc w:val="center"/>
        <w:outlineLvl w:val="2"/>
        <w:rPr>
          <w:rFonts w:ascii="Helvetica" w:hAnsi="Helvetica" w:cs="Helvetica"/>
          <w:color w:val="333333"/>
          <w:kern w:val="0"/>
          <w:sz w:val="32"/>
          <w:szCs w:val="32"/>
        </w:rPr>
      </w:pPr>
    </w:p>
    <w:p w:rsidR="00092A7B" w:rsidRDefault="002D4B2E">
      <w:pPr>
        <w:widowControl/>
        <w:ind w:firstLineChars="200" w:firstLine="560"/>
        <w:outlineLvl w:val="2"/>
        <w:rPr>
          <w:rFonts w:ascii="Helvetica" w:hAnsi="Helvetica" w:cs="Helvetica"/>
          <w:color w:val="333333"/>
          <w:kern w:val="0"/>
          <w:sz w:val="28"/>
          <w:szCs w:val="28"/>
        </w:rPr>
      </w:pPr>
      <w:r>
        <w:rPr>
          <w:rFonts w:ascii="Helvetica" w:hAnsi="Helvetica" w:cs="Helvetica"/>
          <w:color w:val="333333"/>
          <w:kern w:val="0"/>
          <w:sz w:val="28"/>
          <w:szCs w:val="28"/>
        </w:rPr>
        <w:t>6</w:t>
      </w:r>
      <w:r>
        <w:rPr>
          <w:rFonts w:ascii="Helvetica" w:hAnsi="Helvetica" w:cs="Helvetica"/>
          <w:color w:val="333333"/>
          <w:kern w:val="0"/>
          <w:sz w:val="28"/>
          <w:szCs w:val="28"/>
        </w:rPr>
        <w:t>月</w:t>
      </w:r>
      <w:r>
        <w:rPr>
          <w:rFonts w:ascii="Helvetica" w:hAnsi="Helvetica" w:cs="Helvetica"/>
          <w:color w:val="333333"/>
          <w:kern w:val="0"/>
          <w:sz w:val="28"/>
          <w:szCs w:val="28"/>
        </w:rPr>
        <w:t>22</w:t>
      </w:r>
      <w:r>
        <w:rPr>
          <w:rFonts w:ascii="Helvetica" w:hAnsi="Helvetica" w:cs="Helvetica" w:hint="eastAsia"/>
          <w:color w:val="333333"/>
          <w:kern w:val="0"/>
          <w:sz w:val="28"/>
          <w:szCs w:val="28"/>
        </w:rPr>
        <w:t>—</w:t>
      </w:r>
      <w:r>
        <w:rPr>
          <w:rFonts w:ascii="Helvetica" w:hAnsi="Helvetica" w:cs="Helvetica"/>
          <w:color w:val="333333"/>
          <w:kern w:val="0"/>
          <w:sz w:val="28"/>
          <w:szCs w:val="28"/>
        </w:rPr>
        <w:t>23</w:t>
      </w:r>
      <w:r>
        <w:rPr>
          <w:rFonts w:ascii="Helvetica" w:hAnsi="Helvetica" w:cs="Helvetica"/>
          <w:color w:val="333333"/>
          <w:kern w:val="0"/>
          <w:sz w:val="28"/>
          <w:szCs w:val="28"/>
        </w:rPr>
        <w:t>日，由</w:t>
      </w:r>
      <w:r>
        <w:rPr>
          <w:rFonts w:ascii="Helvetica" w:hAnsi="Helvetica" w:cs="Helvetica" w:hint="eastAsia"/>
          <w:color w:val="333333"/>
          <w:kern w:val="0"/>
          <w:sz w:val="28"/>
          <w:szCs w:val="28"/>
        </w:rPr>
        <w:t>清流</w:t>
      </w:r>
      <w:r>
        <w:rPr>
          <w:rFonts w:ascii="Helvetica" w:hAnsi="Helvetica" w:cs="Helvetica"/>
          <w:color w:val="333333"/>
          <w:kern w:val="0"/>
          <w:sz w:val="28"/>
          <w:szCs w:val="28"/>
        </w:rPr>
        <w:t>县效能办、河长制</w:t>
      </w:r>
      <w:r>
        <w:rPr>
          <w:rFonts w:ascii="Helvetica" w:hAnsi="Helvetica" w:cs="Helvetica" w:hint="eastAsia"/>
          <w:color w:val="333333"/>
          <w:kern w:val="0"/>
          <w:sz w:val="28"/>
          <w:szCs w:val="28"/>
        </w:rPr>
        <w:t>办公室</w:t>
      </w:r>
      <w:r>
        <w:rPr>
          <w:rFonts w:ascii="Helvetica" w:hAnsi="Helvetica" w:cs="Helvetica"/>
          <w:color w:val="333333"/>
          <w:kern w:val="0"/>
          <w:sz w:val="28"/>
          <w:szCs w:val="28"/>
        </w:rPr>
        <w:t>及部分乡镇河长办人员组成</w:t>
      </w:r>
      <w:r>
        <w:rPr>
          <w:rFonts w:ascii="Helvetica" w:hAnsi="Helvetica" w:cs="Helvetica"/>
          <w:color w:val="333333"/>
          <w:kern w:val="0"/>
          <w:sz w:val="28"/>
          <w:szCs w:val="28"/>
        </w:rPr>
        <w:t>3</w:t>
      </w:r>
      <w:r>
        <w:rPr>
          <w:rFonts w:ascii="Helvetica" w:hAnsi="Helvetica" w:cs="Helvetica"/>
          <w:color w:val="333333"/>
          <w:kern w:val="0"/>
          <w:sz w:val="28"/>
          <w:szCs w:val="28"/>
        </w:rPr>
        <w:t>个督查组对各乡镇全面深化河长制工作进行专项督导检查。全面、及时掌握各乡镇河长制工作进展情况，指导和督促各乡镇加强组织领导，建全工作机制，落实工作责任，按照时间节点和目标任务要求继续全面深化河长制。督导组听取各乡镇的汇报，查看</w:t>
      </w:r>
      <w:r>
        <w:rPr>
          <w:rFonts w:ascii="Helvetica" w:hAnsi="Helvetica" w:cs="Helvetica" w:hint="eastAsia"/>
          <w:color w:val="333333"/>
          <w:kern w:val="0"/>
          <w:sz w:val="28"/>
          <w:szCs w:val="28"/>
        </w:rPr>
        <w:t>河流</w:t>
      </w:r>
      <w:r>
        <w:rPr>
          <w:rFonts w:ascii="Helvetica" w:hAnsi="Helvetica" w:cs="Helvetica"/>
          <w:color w:val="333333"/>
          <w:kern w:val="0"/>
          <w:sz w:val="28"/>
          <w:szCs w:val="28"/>
        </w:rPr>
        <w:t>的</w:t>
      </w:r>
      <w:r>
        <w:rPr>
          <w:rFonts w:ascii="Helvetica" w:hAnsi="Helvetica" w:cs="Helvetica"/>
          <w:color w:val="333333"/>
          <w:kern w:val="0"/>
          <w:sz w:val="28"/>
          <w:szCs w:val="28"/>
        </w:rPr>
        <w:t>“</w:t>
      </w:r>
      <w:r>
        <w:rPr>
          <w:rFonts w:ascii="Helvetica" w:hAnsi="Helvetica" w:cs="Helvetica"/>
          <w:color w:val="333333"/>
          <w:kern w:val="0"/>
          <w:sz w:val="28"/>
          <w:szCs w:val="28"/>
        </w:rPr>
        <w:t>一河一档</w:t>
      </w:r>
      <w:proofErr w:type="gramStart"/>
      <w:r>
        <w:rPr>
          <w:rFonts w:ascii="Helvetica" w:hAnsi="Helvetica" w:cs="Helvetica"/>
          <w:color w:val="333333"/>
          <w:kern w:val="0"/>
          <w:sz w:val="28"/>
          <w:szCs w:val="28"/>
        </w:rPr>
        <w:t>一</w:t>
      </w:r>
      <w:proofErr w:type="gramEnd"/>
      <w:r>
        <w:rPr>
          <w:rFonts w:ascii="Helvetica" w:hAnsi="Helvetica" w:cs="Helvetica"/>
          <w:color w:val="333333"/>
          <w:kern w:val="0"/>
          <w:sz w:val="28"/>
          <w:szCs w:val="28"/>
        </w:rPr>
        <w:t>策</w:t>
      </w:r>
      <w:r>
        <w:rPr>
          <w:rFonts w:ascii="Helvetica" w:hAnsi="Helvetica" w:cs="Helvetica"/>
          <w:color w:val="333333"/>
          <w:kern w:val="0"/>
          <w:sz w:val="28"/>
          <w:szCs w:val="28"/>
        </w:rPr>
        <w:t>”“</w:t>
      </w:r>
      <w:r>
        <w:rPr>
          <w:rFonts w:ascii="Helvetica" w:hAnsi="Helvetica" w:cs="Helvetica"/>
          <w:color w:val="333333"/>
          <w:kern w:val="0"/>
          <w:sz w:val="28"/>
          <w:szCs w:val="28"/>
        </w:rPr>
        <w:t>三清</w:t>
      </w:r>
      <w:r>
        <w:rPr>
          <w:rFonts w:ascii="Helvetica" w:hAnsi="Helvetica" w:cs="Helvetica"/>
          <w:color w:val="333333"/>
          <w:kern w:val="0"/>
          <w:sz w:val="28"/>
          <w:szCs w:val="28"/>
        </w:rPr>
        <w:t>”“</w:t>
      </w:r>
      <w:r>
        <w:rPr>
          <w:rFonts w:ascii="Helvetica" w:hAnsi="Helvetica" w:cs="Helvetica"/>
          <w:color w:val="333333"/>
          <w:kern w:val="0"/>
          <w:sz w:val="28"/>
          <w:szCs w:val="28"/>
        </w:rPr>
        <w:t>六治</w:t>
      </w:r>
      <w:r>
        <w:rPr>
          <w:rFonts w:ascii="Helvetica" w:hAnsi="Helvetica" w:cs="Helvetica"/>
          <w:color w:val="333333"/>
          <w:kern w:val="0"/>
          <w:sz w:val="28"/>
          <w:szCs w:val="28"/>
        </w:rPr>
        <w:t>”</w:t>
      </w:r>
      <w:r>
        <w:rPr>
          <w:rFonts w:ascii="Helvetica" w:hAnsi="Helvetica" w:cs="Helvetica"/>
          <w:color w:val="333333"/>
          <w:kern w:val="0"/>
          <w:sz w:val="28"/>
          <w:szCs w:val="28"/>
        </w:rPr>
        <w:t>、河道管护等工作开展情况的内业材料；对河段水域的河道管护、畜禽养殖污染、农村生活垃圾及污水、农业化肥农药污染的综合</w:t>
      </w:r>
      <w:proofErr w:type="gramStart"/>
      <w:r>
        <w:rPr>
          <w:rFonts w:ascii="Helvetica" w:hAnsi="Helvetica" w:cs="Helvetica"/>
          <w:color w:val="333333"/>
          <w:kern w:val="0"/>
          <w:sz w:val="28"/>
          <w:szCs w:val="28"/>
        </w:rPr>
        <w:t>防冶</w:t>
      </w:r>
      <w:proofErr w:type="gramEnd"/>
      <w:r>
        <w:rPr>
          <w:rFonts w:ascii="Helvetica" w:hAnsi="Helvetica" w:cs="Helvetica"/>
          <w:color w:val="333333"/>
          <w:kern w:val="0"/>
          <w:sz w:val="28"/>
          <w:szCs w:val="28"/>
        </w:rPr>
        <w:t>等整治情况进现场察看。</w:t>
      </w:r>
    </w:p>
    <w:p w:rsidR="00092A7B" w:rsidRDefault="002D4B2E">
      <w:pPr>
        <w:widowControl/>
        <w:ind w:firstLineChars="200" w:firstLine="560"/>
        <w:jc w:val="center"/>
        <w:outlineLvl w:val="2"/>
        <w:rPr>
          <w:sz w:val="28"/>
          <w:szCs w:val="28"/>
        </w:rPr>
      </w:pPr>
      <w:r>
        <w:rPr>
          <w:rFonts w:hint="eastAsia"/>
          <w:sz w:val="28"/>
          <w:szCs w:val="28"/>
        </w:rPr>
        <w:t xml:space="preserve">                                   </w:t>
      </w:r>
      <w:r>
        <w:rPr>
          <w:rFonts w:hint="eastAsia"/>
          <w:sz w:val="28"/>
          <w:szCs w:val="28"/>
        </w:rPr>
        <w:t>（</w:t>
      </w:r>
      <w:r>
        <w:rPr>
          <w:rFonts w:ascii="Helvetica" w:hAnsi="Helvetica" w:cs="Helvetica" w:hint="eastAsia"/>
          <w:color w:val="333333"/>
          <w:kern w:val="0"/>
          <w:sz w:val="28"/>
          <w:szCs w:val="28"/>
        </w:rPr>
        <w:t>清流县河长办</w:t>
      </w:r>
      <w:r>
        <w:rPr>
          <w:rFonts w:hint="eastAsia"/>
          <w:sz w:val="28"/>
          <w:szCs w:val="28"/>
        </w:rPr>
        <w:t>）</w:t>
      </w:r>
    </w:p>
    <w:sectPr w:rsidR="00092A7B" w:rsidSect="00092A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FFD" w:rsidRDefault="008B6FFD" w:rsidP="008B6FFD">
      <w:r>
        <w:separator/>
      </w:r>
    </w:p>
  </w:endnote>
  <w:endnote w:type="continuationSeparator" w:id="0">
    <w:p w:rsidR="008B6FFD" w:rsidRDefault="008B6FFD" w:rsidP="008B6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FFD" w:rsidRDefault="008B6FFD" w:rsidP="008B6FFD">
      <w:r>
        <w:separator/>
      </w:r>
    </w:p>
  </w:footnote>
  <w:footnote w:type="continuationSeparator" w:id="0">
    <w:p w:rsidR="008B6FFD" w:rsidRDefault="008B6FFD" w:rsidP="008B6F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B5F5DE0"/>
    <w:rsid w:val="00092A7B"/>
    <w:rsid w:val="002D4B2E"/>
    <w:rsid w:val="008B6FFD"/>
    <w:rsid w:val="20412C23"/>
    <w:rsid w:val="21170785"/>
    <w:rsid w:val="46B909C5"/>
    <w:rsid w:val="48A267A7"/>
    <w:rsid w:val="4B5F5DE0"/>
    <w:rsid w:val="4F0B5F29"/>
    <w:rsid w:val="55CB59A8"/>
    <w:rsid w:val="5BE83E85"/>
    <w:rsid w:val="60DA249F"/>
    <w:rsid w:val="6A054707"/>
    <w:rsid w:val="75FC774A"/>
    <w:rsid w:val="7E391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A7B"/>
    <w:pPr>
      <w:widowControl w:val="0"/>
      <w:jc w:val="both"/>
    </w:pPr>
    <w:rPr>
      <w:kern w:val="2"/>
      <w:sz w:val="21"/>
      <w:szCs w:val="24"/>
    </w:rPr>
  </w:style>
  <w:style w:type="paragraph" w:styleId="1">
    <w:name w:val="heading 1"/>
    <w:basedOn w:val="a"/>
    <w:next w:val="a"/>
    <w:qFormat/>
    <w:rsid w:val="00092A7B"/>
    <w:pPr>
      <w:spacing w:beforeAutospacing="1" w:afterAutospacing="1"/>
      <w:jc w:val="left"/>
      <w:outlineLvl w:val="0"/>
    </w:pPr>
    <w:rPr>
      <w:rFonts w:ascii="宋体" w:hAnsi="宋体" w:hint="eastAsia"/>
      <w:b/>
      <w:kern w:val="44"/>
      <w:sz w:val="48"/>
      <w:szCs w:val="48"/>
    </w:rPr>
  </w:style>
  <w:style w:type="paragraph" w:styleId="2">
    <w:name w:val="heading 2"/>
    <w:basedOn w:val="a"/>
    <w:next w:val="a"/>
    <w:unhideWhenUsed/>
    <w:qFormat/>
    <w:rsid w:val="00092A7B"/>
    <w:pPr>
      <w:spacing w:beforeAutospacing="1" w:afterAutospacing="1"/>
      <w:jc w:val="left"/>
      <w:outlineLvl w:val="1"/>
    </w:pPr>
    <w:rPr>
      <w:rFonts w:ascii="宋体" w:hAnsi="宋体" w:hint="eastAsia"/>
      <w:b/>
      <w:kern w:val="0"/>
      <w:sz w:val="24"/>
    </w:rPr>
  </w:style>
  <w:style w:type="paragraph" w:styleId="3">
    <w:name w:val="heading 3"/>
    <w:basedOn w:val="a"/>
    <w:next w:val="a"/>
    <w:unhideWhenUsed/>
    <w:qFormat/>
    <w:rsid w:val="00092A7B"/>
    <w:pPr>
      <w:spacing w:beforeAutospacing="1" w:afterAutospacing="1"/>
      <w:jc w:val="left"/>
      <w:outlineLvl w:val="2"/>
    </w:pPr>
    <w:rPr>
      <w:rFonts w:ascii="宋体" w:hAnsi="宋体" w:hint="eastAsia"/>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92A7B"/>
    <w:pPr>
      <w:widowControl/>
      <w:spacing w:before="100" w:beforeAutospacing="1" w:after="100" w:afterAutospacing="1"/>
      <w:jc w:val="left"/>
    </w:pPr>
    <w:rPr>
      <w:rFonts w:ascii="宋体" w:hAnsi="宋体" w:cs="宋体"/>
      <w:kern w:val="0"/>
      <w:sz w:val="24"/>
    </w:rPr>
  </w:style>
  <w:style w:type="character" w:styleId="a4">
    <w:name w:val="FollowedHyperlink"/>
    <w:basedOn w:val="a0"/>
    <w:qFormat/>
    <w:rsid w:val="00092A7B"/>
    <w:rPr>
      <w:color w:val="333333"/>
      <w:u w:val="none"/>
    </w:rPr>
  </w:style>
  <w:style w:type="character" w:styleId="a5">
    <w:name w:val="Emphasis"/>
    <w:basedOn w:val="a0"/>
    <w:qFormat/>
    <w:rsid w:val="00092A7B"/>
  </w:style>
  <w:style w:type="character" w:styleId="a6">
    <w:name w:val="Hyperlink"/>
    <w:basedOn w:val="a0"/>
    <w:qFormat/>
    <w:rsid w:val="00092A7B"/>
    <w:rPr>
      <w:color w:val="607FA6"/>
      <w:u w:val="none"/>
    </w:rPr>
  </w:style>
  <w:style w:type="paragraph" w:styleId="a7">
    <w:name w:val="header"/>
    <w:basedOn w:val="a"/>
    <w:link w:val="Char"/>
    <w:rsid w:val="008B6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8B6FFD"/>
    <w:rPr>
      <w:kern w:val="2"/>
      <w:sz w:val="18"/>
      <w:szCs w:val="18"/>
    </w:rPr>
  </w:style>
  <w:style w:type="paragraph" w:styleId="a8">
    <w:name w:val="footer"/>
    <w:basedOn w:val="a"/>
    <w:link w:val="Char0"/>
    <w:rsid w:val="008B6FFD"/>
    <w:pPr>
      <w:tabs>
        <w:tab w:val="center" w:pos="4153"/>
        <w:tab w:val="right" w:pos="8306"/>
      </w:tabs>
      <w:snapToGrid w:val="0"/>
      <w:jc w:val="left"/>
    </w:pPr>
    <w:rPr>
      <w:sz w:val="18"/>
      <w:szCs w:val="18"/>
    </w:rPr>
  </w:style>
  <w:style w:type="character" w:customStyle="1" w:styleId="Char0">
    <w:name w:val="页脚 Char"/>
    <w:basedOn w:val="a0"/>
    <w:link w:val="a8"/>
    <w:rsid w:val="008B6FF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1117</Words>
  <Characters>228</Characters>
  <Application>Microsoft Office Word</Application>
  <DocSecurity>0</DocSecurity>
  <Lines>1</Lines>
  <Paragraphs>2</Paragraphs>
  <ScaleCrop>false</ScaleCrop>
  <Company>Microsoft</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cp:lastPrinted>2017-10-18T02:42:00Z</cp:lastPrinted>
  <dcterms:created xsi:type="dcterms:W3CDTF">2017-06-29T08:41:00Z</dcterms:created>
  <dcterms:modified xsi:type="dcterms:W3CDTF">2017-10-18T02:44:00Z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