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82" w:rsidRDefault="00942159">
      <w:pPr>
        <w:jc w:val="center"/>
        <w:rPr>
          <w:rFonts w:eastAsia="华文新魏"/>
          <w:color w:val="FF0000"/>
          <w:sz w:val="110"/>
        </w:rPr>
      </w:pPr>
      <w:r>
        <w:rPr>
          <w:rFonts w:eastAsia="华文新魏" w:hint="eastAsia"/>
          <w:color w:val="FF0000"/>
          <w:sz w:val="110"/>
        </w:rPr>
        <w:t>三明市河长制</w:t>
      </w:r>
    </w:p>
    <w:p w:rsidR="009C1582" w:rsidRDefault="00942159">
      <w:pPr>
        <w:jc w:val="center"/>
        <w:rPr>
          <w:rFonts w:eastAsia="华文新魏"/>
          <w:color w:val="FF0000"/>
          <w:sz w:val="110"/>
        </w:rPr>
      </w:pPr>
      <w:r>
        <w:rPr>
          <w:rFonts w:eastAsia="华文新魏" w:hint="eastAsia"/>
          <w:color w:val="FF0000"/>
          <w:sz w:val="110"/>
        </w:rPr>
        <w:t>工作简报</w:t>
      </w:r>
    </w:p>
    <w:p w:rsidR="009C1582" w:rsidRDefault="00942159">
      <w:pPr>
        <w:spacing w:line="94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0"/>
        </w:rPr>
        <w:t>2017</w:t>
      </w:r>
      <w:r>
        <w:rPr>
          <w:rFonts w:ascii="宋体" w:hAnsi="宋体" w:hint="eastAsia"/>
          <w:b/>
          <w:sz w:val="30"/>
        </w:rPr>
        <w:t>年（第</w:t>
      </w:r>
      <w:r>
        <w:rPr>
          <w:rFonts w:ascii="宋体" w:hAnsi="宋体" w:hint="eastAsia"/>
          <w:b/>
          <w:sz w:val="30"/>
        </w:rPr>
        <w:t xml:space="preserve">2 </w:t>
      </w:r>
      <w:r>
        <w:rPr>
          <w:rFonts w:ascii="宋体" w:hAnsi="宋体"/>
          <w:b/>
          <w:sz w:val="30"/>
        </w:rPr>
        <w:t>期）</w:t>
      </w:r>
      <w:r>
        <w:rPr>
          <w:rFonts w:ascii="宋体" w:hAnsi="宋体" w:hint="eastAsia"/>
          <w:b/>
          <w:sz w:val="30"/>
        </w:rPr>
        <w:t xml:space="preserve">    </w:t>
      </w:r>
      <w:r>
        <w:rPr>
          <w:rFonts w:ascii="宋体" w:hAnsi="宋体" w:hint="eastAsia"/>
          <w:b/>
          <w:sz w:val="30"/>
        </w:rPr>
        <w:t>总第</w:t>
      </w:r>
      <w:r>
        <w:rPr>
          <w:rFonts w:ascii="宋体" w:hAnsi="宋体" w:hint="eastAsia"/>
          <w:b/>
          <w:sz w:val="30"/>
        </w:rPr>
        <w:t>2</w:t>
      </w:r>
      <w:r>
        <w:rPr>
          <w:rFonts w:ascii="宋体" w:hAnsi="宋体" w:hint="eastAsia"/>
          <w:b/>
          <w:sz w:val="30"/>
        </w:rPr>
        <w:t>期</w:t>
      </w:r>
    </w:p>
    <w:p w:rsidR="009C1582" w:rsidRDefault="009C1582">
      <w:pPr>
        <w:pBdr>
          <w:bottom w:val="single" w:sz="6" w:space="1" w:color="auto"/>
        </w:pBdr>
        <w:spacing w:line="500" w:lineRule="exact"/>
        <w:rPr>
          <w:rFonts w:ascii="宋体" w:hAnsi="宋体"/>
          <w:b/>
          <w:bCs/>
          <w:sz w:val="30"/>
        </w:rPr>
      </w:pPr>
    </w:p>
    <w:p w:rsidR="009C1582" w:rsidRDefault="00942159">
      <w:pPr>
        <w:pBdr>
          <w:bottom w:val="single" w:sz="6" w:space="1" w:color="auto"/>
        </w:pBdr>
        <w:spacing w:line="500" w:lineRule="exact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主编单位：三明市河长制办公室</w:t>
      </w:r>
      <w:r>
        <w:rPr>
          <w:rFonts w:ascii="宋体" w:hAnsi="宋体"/>
          <w:b/>
          <w:bCs/>
          <w:sz w:val="30"/>
        </w:rPr>
        <w:t xml:space="preserve"> </w:t>
      </w:r>
    </w:p>
    <w:p w:rsidR="009C1582" w:rsidRDefault="00942159">
      <w:pPr>
        <w:pBdr>
          <w:bottom w:val="single" w:sz="6" w:space="1" w:color="auto"/>
        </w:pBdr>
        <w:spacing w:line="500" w:lineRule="exact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投稿邮箱：</w:t>
      </w:r>
      <w:proofErr w:type="spellStart"/>
      <w:r>
        <w:rPr>
          <w:rFonts w:ascii="宋体" w:hAnsi="宋体" w:hint="eastAsia"/>
          <w:b/>
          <w:bCs/>
          <w:sz w:val="30"/>
        </w:rPr>
        <w:t>smhzzb</w:t>
      </w:r>
      <w:proofErr w:type="spellEnd"/>
      <w:r>
        <w:rPr>
          <w:rFonts w:ascii="宋体" w:hAnsi="宋体"/>
          <w:b/>
          <w:bCs/>
          <w:sz w:val="30"/>
        </w:rPr>
        <w:t xml:space="preserve"> </w:t>
      </w:r>
      <w:r>
        <w:rPr>
          <w:rFonts w:ascii="宋体" w:hAnsi="宋体" w:hint="eastAsia"/>
          <w:b/>
          <w:bCs/>
          <w:sz w:val="30"/>
        </w:rPr>
        <w:t>gs@163.com</w:t>
      </w:r>
      <w:r>
        <w:rPr>
          <w:rFonts w:ascii="宋体" w:hAnsi="宋体"/>
          <w:b/>
          <w:bCs/>
          <w:sz w:val="30"/>
        </w:rPr>
        <w:t xml:space="preserve">           20</w:t>
      </w:r>
      <w:r>
        <w:rPr>
          <w:rFonts w:ascii="宋体" w:hAnsi="宋体" w:hint="eastAsia"/>
          <w:b/>
          <w:bCs/>
          <w:sz w:val="30"/>
        </w:rPr>
        <w:t>17</w:t>
      </w:r>
      <w:r>
        <w:rPr>
          <w:rFonts w:ascii="宋体" w:hAnsi="宋体"/>
          <w:b/>
          <w:bCs/>
          <w:sz w:val="30"/>
        </w:rPr>
        <w:t>年</w:t>
      </w:r>
      <w:r>
        <w:rPr>
          <w:rFonts w:ascii="宋体" w:hAnsi="宋体" w:hint="eastAsia"/>
          <w:b/>
          <w:bCs/>
          <w:sz w:val="30"/>
        </w:rPr>
        <w:t>5</w:t>
      </w:r>
      <w:r>
        <w:rPr>
          <w:rFonts w:ascii="宋体" w:hAnsi="宋体"/>
          <w:b/>
          <w:bCs/>
          <w:sz w:val="30"/>
        </w:rPr>
        <w:t>月</w:t>
      </w:r>
      <w:r>
        <w:rPr>
          <w:rFonts w:ascii="宋体" w:hAnsi="宋体" w:hint="eastAsia"/>
          <w:b/>
          <w:bCs/>
          <w:sz w:val="30"/>
        </w:rPr>
        <w:t>19</w:t>
      </w:r>
      <w:r>
        <w:rPr>
          <w:rFonts w:ascii="宋体" w:hAnsi="宋体"/>
          <w:b/>
          <w:bCs/>
          <w:sz w:val="30"/>
        </w:rPr>
        <w:t>日</w:t>
      </w:r>
    </w:p>
    <w:p w:rsidR="009C1582" w:rsidRDefault="00942159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    </w:t>
      </w:r>
    </w:p>
    <w:p w:rsidR="009C1582" w:rsidRDefault="00942159">
      <w:pPr>
        <w:rPr>
          <w:rFonts w:ascii="华文中宋" w:eastAsia="华文中宋" w:hAnsi="华文中宋"/>
          <w:b/>
          <w:color w:val="FF0000"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b/>
          <w:color w:val="FF0000"/>
          <w:sz w:val="28"/>
          <w:szCs w:val="28"/>
        </w:rPr>
        <w:t>【河长制动态】</w:t>
      </w:r>
      <w:r>
        <w:rPr>
          <w:rFonts w:ascii="华文中宋" w:eastAsia="华文中宋" w:hAnsi="华文中宋" w:hint="eastAsia"/>
          <w:b/>
          <w:color w:val="FF0000"/>
          <w:sz w:val="36"/>
          <w:szCs w:val="36"/>
        </w:rPr>
        <w:t xml:space="preserve"> </w:t>
      </w:r>
    </w:p>
    <w:p w:rsidR="009C1582" w:rsidRDefault="00942159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606060"/>
          <w:kern w:val="0"/>
          <w:sz w:val="32"/>
          <w:szCs w:val="32"/>
        </w:rPr>
        <w:t>市河长制办公室督查组</w:t>
      </w:r>
      <w:r>
        <w:rPr>
          <w:rFonts w:ascii="黑体" w:eastAsia="黑体" w:hAnsi="黑体" w:hint="eastAsia"/>
          <w:b/>
          <w:sz w:val="32"/>
          <w:szCs w:val="32"/>
        </w:rPr>
        <w:t>到</w:t>
      </w:r>
      <w:r>
        <w:rPr>
          <w:rFonts w:ascii="黑体" w:eastAsia="黑体" w:hAnsi="黑体" w:hint="eastAsia"/>
          <w:b/>
          <w:sz w:val="32"/>
          <w:szCs w:val="32"/>
        </w:rPr>
        <w:t>12</w:t>
      </w:r>
      <w:r>
        <w:rPr>
          <w:rFonts w:ascii="黑体" w:eastAsia="黑体" w:hAnsi="黑体" w:hint="eastAsia"/>
          <w:b/>
          <w:sz w:val="32"/>
          <w:szCs w:val="32"/>
        </w:rPr>
        <w:t>个县</w:t>
      </w:r>
      <w:r>
        <w:rPr>
          <w:rFonts w:ascii="黑体" w:eastAsia="黑体" w:hAnsi="黑体" w:hint="eastAsia"/>
          <w:b/>
          <w:sz w:val="32"/>
          <w:szCs w:val="32"/>
        </w:rPr>
        <w:t>(</w:t>
      </w:r>
      <w:r>
        <w:rPr>
          <w:rFonts w:ascii="黑体" w:eastAsia="黑体" w:hAnsi="黑体" w:hint="eastAsia"/>
          <w:b/>
          <w:sz w:val="32"/>
          <w:szCs w:val="32"/>
        </w:rPr>
        <w:t>市区</w:t>
      </w:r>
      <w:r>
        <w:rPr>
          <w:rFonts w:ascii="黑体" w:eastAsia="黑体" w:hAnsi="黑体" w:hint="eastAsia"/>
          <w:b/>
          <w:sz w:val="32"/>
          <w:szCs w:val="32"/>
        </w:rPr>
        <w:t>)</w:t>
      </w:r>
    </w:p>
    <w:p w:rsidR="009C1582" w:rsidRDefault="00942159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督查“河长制”工作</w:t>
      </w:r>
      <w:r>
        <w:rPr>
          <w:rFonts w:ascii="宋体" w:eastAsia="黑体" w:hAnsi="宋体" w:cs="宋体"/>
          <w:color w:val="606060"/>
          <w:kern w:val="0"/>
          <w:sz w:val="32"/>
          <w:szCs w:val="32"/>
        </w:rPr>
        <w:t> </w:t>
      </w:r>
    </w:p>
    <w:p w:rsidR="009C1582" w:rsidRDefault="00942159">
      <w:pPr>
        <w:rPr>
          <w:rFonts w:ascii="宋体" w:hAnsi="宋体" w:cs="宋体"/>
          <w:color w:val="606060"/>
          <w:kern w:val="0"/>
          <w:sz w:val="32"/>
          <w:szCs w:val="32"/>
        </w:rPr>
      </w:pPr>
      <w:r>
        <w:rPr>
          <w:rFonts w:ascii="宋体" w:hAnsi="宋体" w:cs="宋体"/>
          <w:color w:val="606060"/>
          <w:kern w:val="0"/>
          <w:sz w:val="32"/>
          <w:szCs w:val="32"/>
        </w:rPr>
        <w:t>   4</w:t>
      </w:r>
      <w:r>
        <w:rPr>
          <w:rFonts w:ascii="宋体" w:hAnsi="宋体" w:cs="宋体"/>
          <w:color w:val="606060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606060"/>
          <w:kern w:val="0"/>
          <w:sz w:val="32"/>
          <w:szCs w:val="32"/>
        </w:rPr>
        <w:t>26</w:t>
      </w:r>
      <w:r>
        <w:rPr>
          <w:rFonts w:ascii="宋体" w:hAnsi="宋体" w:cs="宋体" w:hint="eastAsia"/>
          <w:color w:val="606060"/>
          <w:kern w:val="0"/>
          <w:sz w:val="32"/>
          <w:szCs w:val="32"/>
        </w:rPr>
        <w:t>日至</w:t>
      </w:r>
      <w:r>
        <w:rPr>
          <w:rFonts w:ascii="宋体" w:hAnsi="宋体" w:cs="宋体" w:hint="eastAsia"/>
          <w:color w:val="606060"/>
          <w:kern w:val="0"/>
          <w:sz w:val="32"/>
          <w:szCs w:val="32"/>
        </w:rPr>
        <w:t>28</w:t>
      </w:r>
      <w:r>
        <w:rPr>
          <w:rFonts w:ascii="宋体" w:hAnsi="宋体" w:cs="宋体" w:hint="eastAsia"/>
          <w:color w:val="606060"/>
          <w:kern w:val="0"/>
          <w:sz w:val="32"/>
          <w:szCs w:val="32"/>
        </w:rPr>
        <w:t>日</w:t>
      </w:r>
      <w:r>
        <w:rPr>
          <w:rFonts w:ascii="宋体" w:hAnsi="宋体" w:cs="宋体"/>
          <w:color w:val="606060"/>
          <w:kern w:val="0"/>
          <w:sz w:val="32"/>
          <w:szCs w:val="32"/>
        </w:rPr>
        <w:t>，</w:t>
      </w:r>
      <w:r>
        <w:rPr>
          <w:rFonts w:ascii="宋体" w:hAnsi="宋体" w:cs="宋体" w:hint="eastAsia"/>
          <w:b/>
          <w:bCs/>
          <w:color w:val="606060"/>
          <w:kern w:val="0"/>
          <w:sz w:val="32"/>
          <w:szCs w:val="32"/>
        </w:rPr>
        <w:t>市河长办组织</w:t>
      </w:r>
      <w:r>
        <w:rPr>
          <w:rFonts w:ascii="宋体" w:hAnsi="宋体" w:cs="宋体" w:hint="eastAsia"/>
          <w:b/>
          <w:bCs/>
          <w:color w:val="606060"/>
          <w:kern w:val="0"/>
          <w:sz w:val="32"/>
          <w:szCs w:val="32"/>
        </w:rPr>
        <w:t>6</w:t>
      </w:r>
      <w:r>
        <w:rPr>
          <w:rFonts w:ascii="宋体" w:hAnsi="宋体" w:cs="宋体" w:hint="eastAsia"/>
          <w:b/>
          <w:bCs/>
          <w:color w:val="606060"/>
          <w:kern w:val="0"/>
          <w:sz w:val="32"/>
          <w:szCs w:val="32"/>
        </w:rPr>
        <w:t>个</w:t>
      </w:r>
      <w:r>
        <w:rPr>
          <w:rFonts w:hint="eastAsia"/>
          <w:sz w:val="32"/>
          <w:szCs w:val="32"/>
        </w:rPr>
        <w:t>督查组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分别到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个县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市区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督查河长制工作情况</w:t>
      </w:r>
      <w:r>
        <w:rPr>
          <w:rFonts w:ascii="宋体" w:hAnsi="宋体" w:cs="宋体"/>
          <w:color w:val="606060"/>
          <w:kern w:val="0"/>
          <w:sz w:val="32"/>
          <w:szCs w:val="32"/>
        </w:rPr>
        <w:t>。</w:t>
      </w:r>
    </w:p>
    <w:p w:rsidR="009C1582" w:rsidRDefault="00942159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督查一组到梅列区、三元区督查。梅列区政府、三元区政府对河长制工作高度重视，主要领导亲自抓，下发文件通知和召集责任单位开会布置，要求责任单位自觉遵守有关规定，完成和落实规定的要求内容；主要领导亲自到现场，督促落实相关措施；对在自查中发现的问题提出整改要求，限期完成；收集规整档案资料备查；河长制相关工作总体到位，各项工作按照要求在有序进行。督查一组建议梅列区、</w:t>
      </w:r>
      <w:proofErr w:type="gramStart"/>
      <w:r>
        <w:rPr>
          <w:rFonts w:ascii="宋体" w:hAnsi="宋体" w:hint="eastAsia"/>
          <w:sz w:val="32"/>
          <w:szCs w:val="32"/>
        </w:rPr>
        <w:t>三元</w:t>
      </w:r>
      <w:r>
        <w:rPr>
          <w:rFonts w:ascii="宋体" w:hAnsi="宋体" w:hint="eastAsia"/>
          <w:sz w:val="32"/>
          <w:szCs w:val="32"/>
        </w:rPr>
        <w:lastRenderedPageBreak/>
        <w:t>区河长</w:t>
      </w:r>
      <w:proofErr w:type="gramEnd"/>
      <w:r>
        <w:rPr>
          <w:rFonts w:ascii="宋体" w:hAnsi="宋体" w:hint="eastAsia"/>
          <w:sz w:val="32"/>
          <w:szCs w:val="32"/>
        </w:rPr>
        <w:t>制相关工作应继续深化落实；梅列区继续加大对焦溪流域的巡查自查力度，发现影响环境问题，立即整改；梅列区碧溪制砂场侵占河道物基本清理到位，但应由相关</w:t>
      </w:r>
      <w:r>
        <w:rPr>
          <w:rFonts w:ascii="宋体" w:hAnsi="宋体" w:hint="eastAsia"/>
          <w:sz w:val="32"/>
          <w:szCs w:val="32"/>
        </w:rPr>
        <w:t>部门采取综合整治的方式进行彻底整治。</w:t>
      </w:r>
    </w:p>
    <w:p w:rsidR="009C1582" w:rsidRDefault="00942159">
      <w:pPr>
        <w:spacing w:line="56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督查二组</w:t>
      </w:r>
      <w:r>
        <w:rPr>
          <w:rFonts w:asciiTheme="minorEastAsia" w:hAnsiTheme="minorEastAsia" w:hint="eastAsia"/>
          <w:sz w:val="32"/>
          <w:szCs w:val="32"/>
        </w:rPr>
        <w:t>到明溪县、清流县督查。督查发现存在问题：（一）小水电站最小下泄流量水利部门执法难。因小水电上网电价审批权力在经贸部门，执法权在环保部门，水利部门对最小下泄流量监管没有法定依据和“三定”职能，仅能够联同有关部门建立督查检查机制，对发现异常情况发出整改通知书，对拒不整改的水电站只能由环保部门对其进行处罚，由经信部门将其从电力公司电网解列。（二）小流域综合整治工作涉及部门多、范围广。小流域综合整治主要包括工业污染、面源污染和水体污染等，涉及的部门主要为环保等部门。如省</w:t>
      </w:r>
      <w:r>
        <w:rPr>
          <w:rFonts w:asciiTheme="minorEastAsia" w:hAnsiTheme="minorEastAsia" w:hint="eastAsia"/>
          <w:sz w:val="32"/>
          <w:szCs w:val="32"/>
        </w:rPr>
        <w:t>环保厅对明溪</w:t>
      </w:r>
      <w:proofErr w:type="gramStart"/>
      <w:r>
        <w:rPr>
          <w:rFonts w:asciiTheme="minorEastAsia" w:hAnsiTheme="minorEastAsia" w:hint="eastAsia"/>
          <w:sz w:val="32"/>
          <w:szCs w:val="32"/>
        </w:rPr>
        <w:t>县胡贡溪</w:t>
      </w:r>
      <w:proofErr w:type="gramEnd"/>
      <w:r>
        <w:rPr>
          <w:rFonts w:asciiTheme="minorEastAsia" w:hAnsiTheme="minorEastAsia" w:hint="eastAsia"/>
          <w:sz w:val="32"/>
          <w:szCs w:val="32"/>
        </w:rPr>
        <w:t>、鱼塘溪小流域污染问题进行通报，胡贡溪、鱼塘</w:t>
      </w:r>
      <w:proofErr w:type="gramStart"/>
      <w:r>
        <w:rPr>
          <w:rFonts w:asciiTheme="minorEastAsia" w:hAnsiTheme="minorEastAsia" w:hint="eastAsia"/>
          <w:sz w:val="32"/>
          <w:szCs w:val="32"/>
        </w:rPr>
        <w:t>溪污染</w:t>
      </w:r>
      <w:proofErr w:type="gramEnd"/>
      <w:r>
        <w:rPr>
          <w:rFonts w:asciiTheme="minorEastAsia" w:hAnsiTheme="minorEastAsia" w:hint="eastAsia"/>
          <w:sz w:val="32"/>
          <w:szCs w:val="32"/>
        </w:rPr>
        <w:t>主要有畜禽养殖污染、农村生活污水、垃圾以及农业面源污染等。明溪县已明确该问题由县环保部门牵头开展整治工作：一是强化畜禽养殖和网箱养殖污染防治工作，拆除生猪养殖场</w:t>
      </w:r>
      <w:r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家，拆除网箱任务数</w:t>
      </w:r>
      <w:r>
        <w:rPr>
          <w:rFonts w:asciiTheme="minorEastAsia" w:hAnsiTheme="minorEastAsia" w:hint="eastAsia"/>
          <w:sz w:val="32"/>
          <w:szCs w:val="32"/>
        </w:rPr>
        <w:t>2100</w:t>
      </w:r>
      <w:r>
        <w:rPr>
          <w:rFonts w:asciiTheme="minorEastAsia" w:hAnsiTheme="minorEastAsia" w:hint="eastAsia"/>
          <w:sz w:val="32"/>
          <w:szCs w:val="32"/>
        </w:rPr>
        <w:t>平方米</w:t>
      </w:r>
      <w:r>
        <w:rPr>
          <w:rFonts w:asciiTheme="minorEastAsia" w:hAnsiTheme="minorEastAsia" w:cs="仿宋" w:hint="eastAsia"/>
          <w:sz w:val="32"/>
          <w:szCs w:val="32"/>
        </w:rPr>
        <w:t>；二是加强生态水系建设，完成鱼塘溪城区上游段</w:t>
      </w:r>
      <w:r>
        <w:rPr>
          <w:rFonts w:asciiTheme="minorEastAsia" w:hAnsiTheme="minorEastAsia" w:hint="eastAsia"/>
          <w:sz w:val="32"/>
          <w:szCs w:val="32"/>
        </w:rPr>
        <w:t>10.2</w:t>
      </w:r>
      <w:r>
        <w:rPr>
          <w:rFonts w:asciiTheme="minorEastAsia" w:hAnsiTheme="minorEastAsia" w:hint="eastAsia"/>
          <w:sz w:val="32"/>
          <w:szCs w:val="32"/>
        </w:rPr>
        <w:t>公里，</w:t>
      </w:r>
      <w:r>
        <w:rPr>
          <w:rFonts w:asciiTheme="minorEastAsia" w:hAnsiTheme="minorEastAsia" w:hint="eastAsia"/>
          <w:sz w:val="32"/>
          <w:szCs w:val="32"/>
        </w:rPr>
        <w:t>2017</w:t>
      </w:r>
      <w:r>
        <w:rPr>
          <w:rFonts w:asciiTheme="minorEastAsia" w:hAnsiTheme="minorEastAsia" w:hint="eastAsia"/>
          <w:sz w:val="32"/>
          <w:szCs w:val="32"/>
        </w:rPr>
        <w:t>年计划实施画</w:t>
      </w:r>
      <w:proofErr w:type="gramStart"/>
      <w:r>
        <w:rPr>
          <w:rFonts w:asciiTheme="minorEastAsia" w:hAnsiTheme="minorEastAsia" w:hint="eastAsia"/>
          <w:sz w:val="32"/>
          <w:szCs w:val="32"/>
        </w:rPr>
        <w:t>桥溪安全</w:t>
      </w:r>
      <w:proofErr w:type="gramEnd"/>
      <w:r>
        <w:rPr>
          <w:rFonts w:asciiTheme="minorEastAsia" w:hAnsiTheme="minorEastAsia" w:hint="eastAsia"/>
          <w:sz w:val="32"/>
          <w:szCs w:val="32"/>
        </w:rPr>
        <w:t>生态水系建设；三是委托福州大学编制夏阳溪、胡贡溪、鱼塘</w:t>
      </w:r>
      <w:proofErr w:type="gramStart"/>
      <w:r>
        <w:rPr>
          <w:rFonts w:asciiTheme="minorEastAsia" w:hAnsiTheme="minorEastAsia" w:hint="eastAsia"/>
          <w:sz w:val="32"/>
          <w:szCs w:val="32"/>
        </w:rPr>
        <w:t>溪流域水环境污染</w:t>
      </w:r>
      <w:proofErr w:type="gramEnd"/>
      <w:r>
        <w:rPr>
          <w:rFonts w:asciiTheme="minorEastAsia" w:hAnsiTheme="minorEastAsia" w:hint="eastAsia"/>
          <w:sz w:val="32"/>
          <w:szCs w:val="32"/>
        </w:rPr>
        <w:t>整治方案，实现小流域水质提升目标。（三）明溪县、清流县未建立统一的河长制信息化平台。各县积极推进落实河长制工作，均与四</w:t>
      </w:r>
      <w:proofErr w:type="gramStart"/>
      <w:r>
        <w:rPr>
          <w:rFonts w:asciiTheme="minorEastAsia" w:hAnsiTheme="minorEastAsia" w:hint="eastAsia"/>
          <w:sz w:val="32"/>
          <w:szCs w:val="32"/>
        </w:rPr>
        <w:t>创软件</w:t>
      </w:r>
      <w:proofErr w:type="gramEnd"/>
      <w:r>
        <w:rPr>
          <w:rFonts w:asciiTheme="minorEastAsia" w:hAnsiTheme="minorEastAsia" w:hint="eastAsia"/>
          <w:sz w:val="32"/>
          <w:szCs w:val="32"/>
        </w:rPr>
        <w:t>公司对接河长制信息化平台建立，</w:t>
      </w:r>
      <w:r>
        <w:rPr>
          <w:rFonts w:asciiTheme="minorEastAsia" w:hAnsiTheme="minorEastAsia" w:hint="eastAsia"/>
          <w:sz w:val="32"/>
          <w:szCs w:val="32"/>
        </w:rPr>
        <w:lastRenderedPageBreak/>
        <w:t>但各县对平台建设要求、标准不同，</w:t>
      </w:r>
      <w:r>
        <w:rPr>
          <w:rFonts w:ascii="宋体" w:hAnsi="宋体" w:hint="eastAsia"/>
          <w:sz w:val="32"/>
          <w:szCs w:val="32"/>
        </w:rPr>
        <w:t>督查二组</w:t>
      </w:r>
      <w:r>
        <w:rPr>
          <w:rFonts w:asciiTheme="minorEastAsia" w:hAnsiTheme="minorEastAsia" w:hint="eastAsia"/>
          <w:sz w:val="32"/>
          <w:szCs w:val="32"/>
        </w:rPr>
        <w:t>建议市级抓紧建立统一的河长制信息化平台，以利于河长制工作深入实施。</w:t>
      </w:r>
    </w:p>
    <w:p w:rsidR="009C1582" w:rsidRDefault="00942159">
      <w:pPr>
        <w:ind w:firstLine="660"/>
        <w:rPr>
          <w:rFonts w:asciiTheme="minorEastAsia" w:hAnsiTheme="minorEastAsia"/>
          <w:color w:val="000000"/>
          <w:spacing w:val="-8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督查三组到</w:t>
      </w:r>
      <w:r>
        <w:rPr>
          <w:rFonts w:asciiTheme="minorEastAsia" w:hAnsiTheme="minorEastAsia"/>
          <w:sz w:val="32"/>
          <w:szCs w:val="32"/>
        </w:rPr>
        <w:t>将乐县、泰宁县督查。将乐县、泰宁县</w:t>
      </w:r>
      <w:r>
        <w:rPr>
          <w:rFonts w:asciiTheme="minorEastAsia" w:hAnsiTheme="minorEastAsia"/>
          <w:spacing w:val="-8"/>
          <w:sz w:val="32"/>
          <w:szCs w:val="32"/>
        </w:rPr>
        <w:t>聘请</w:t>
      </w:r>
      <w:r>
        <w:rPr>
          <w:rFonts w:asciiTheme="minorEastAsia" w:hAnsiTheme="minorEastAsia"/>
          <w:sz w:val="32"/>
          <w:szCs w:val="32"/>
        </w:rPr>
        <w:t>村级河道专管员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各乡镇成立河长制办公室，</w:t>
      </w:r>
      <w:r>
        <w:rPr>
          <w:rFonts w:asciiTheme="minorEastAsia" w:hAnsiTheme="minorEastAsia"/>
          <w:kern w:val="0"/>
          <w:sz w:val="32"/>
          <w:szCs w:val="32"/>
        </w:rPr>
        <w:t>每条河流正按要求逐步建立</w:t>
      </w:r>
      <w:r>
        <w:rPr>
          <w:rFonts w:asciiTheme="minorEastAsia" w:hAnsiTheme="minorEastAsia"/>
          <w:kern w:val="0"/>
          <w:sz w:val="32"/>
          <w:szCs w:val="32"/>
        </w:rPr>
        <w:t xml:space="preserve"> “</w:t>
      </w:r>
      <w:r>
        <w:rPr>
          <w:rFonts w:asciiTheme="minorEastAsia" w:hAnsiTheme="minorEastAsia"/>
          <w:kern w:val="0"/>
          <w:sz w:val="32"/>
          <w:szCs w:val="32"/>
        </w:rPr>
        <w:t>一河一档</w:t>
      </w:r>
      <w:r>
        <w:rPr>
          <w:rFonts w:asciiTheme="minorEastAsia" w:hAnsiTheme="minorEastAsia"/>
          <w:kern w:val="0"/>
          <w:sz w:val="32"/>
          <w:szCs w:val="32"/>
        </w:rPr>
        <w:t>”</w:t>
      </w:r>
      <w:r>
        <w:rPr>
          <w:rFonts w:asciiTheme="minorEastAsia" w:hAnsiTheme="minorEastAsia"/>
          <w:spacing w:val="-8"/>
          <w:sz w:val="32"/>
          <w:szCs w:val="32"/>
        </w:rPr>
        <w:t>。</w:t>
      </w:r>
      <w:r>
        <w:rPr>
          <w:rFonts w:asciiTheme="minorEastAsia" w:hAnsiTheme="minorEastAsia"/>
          <w:sz w:val="32"/>
          <w:szCs w:val="32"/>
        </w:rPr>
        <w:t>将乐县、泰</w:t>
      </w:r>
      <w:r>
        <w:rPr>
          <w:rFonts w:asciiTheme="minorEastAsia" w:hAnsiTheme="minorEastAsia"/>
          <w:sz w:val="32"/>
          <w:szCs w:val="32"/>
        </w:rPr>
        <w:t>宁县</w:t>
      </w:r>
      <w:r>
        <w:rPr>
          <w:rFonts w:asciiTheme="minorEastAsia" w:hAnsiTheme="minorEastAsia"/>
          <w:kern w:val="0"/>
          <w:sz w:val="32"/>
          <w:szCs w:val="32"/>
        </w:rPr>
        <w:t>制定</w:t>
      </w:r>
      <w:proofErr w:type="gramStart"/>
      <w:r>
        <w:rPr>
          <w:rFonts w:asciiTheme="minorEastAsia" w:hAnsiTheme="minorEastAsia"/>
          <w:kern w:val="0"/>
          <w:sz w:val="32"/>
          <w:szCs w:val="32"/>
        </w:rPr>
        <w:t>年度河</w:t>
      </w:r>
      <w:proofErr w:type="gramEnd"/>
      <w:r>
        <w:rPr>
          <w:rFonts w:asciiTheme="minorEastAsia" w:hAnsiTheme="minorEastAsia"/>
          <w:kern w:val="0"/>
          <w:sz w:val="32"/>
          <w:szCs w:val="32"/>
        </w:rPr>
        <w:t>长制工作计划并有条不紊的逐步实施</w:t>
      </w:r>
      <w:r>
        <w:rPr>
          <w:rFonts w:asciiTheme="minorEastAsia" w:hAnsiTheme="minorEastAsia" w:hint="eastAsia"/>
          <w:kern w:val="0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县河长制办公室组织人员对各乡镇进督导检查，了解并督促各乡镇全面深化河长制的机构建立、出台方案、名录公示等工作。同时，进行问题清单自查，清理河道污染，开展一系列专项活动</w:t>
      </w:r>
      <w:r>
        <w:rPr>
          <w:rFonts w:asciiTheme="minorEastAsia" w:hAnsiTheme="minorEastAsia"/>
          <w:color w:val="000000"/>
          <w:spacing w:val="-8"/>
          <w:sz w:val="32"/>
          <w:szCs w:val="32"/>
        </w:rPr>
        <w:t>。</w:t>
      </w:r>
    </w:p>
    <w:p w:rsidR="009C1582" w:rsidRDefault="00942159">
      <w:pPr>
        <w:pStyle w:val="a3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第四督查组</w:t>
      </w:r>
      <w:r>
        <w:rPr>
          <w:rFonts w:asciiTheme="minorEastAsia" w:eastAsiaTheme="minorEastAsia" w:hAnsiTheme="minorEastAsia" w:hint="eastAsia"/>
          <w:sz w:val="32"/>
          <w:szCs w:val="32"/>
        </w:rPr>
        <w:t>到宁化、建宁督查。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宁化县重新聘用河道专管员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201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人，拟在近期开展一次</w:t>
      </w:r>
      <w:proofErr w:type="gramStart"/>
      <w:r>
        <w:rPr>
          <w:rFonts w:asciiTheme="minorEastAsia" w:eastAsiaTheme="minorEastAsia" w:hAnsiTheme="minorEastAsia" w:cs="仿宋_GB2312" w:hint="eastAsia"/>
          <w:sz w:val="32"/>
          <w:szCs w:val="32"/>
        </w:rPr>
        <w:t>专管员工</w:t>
      </w:r>
      <w:proofErr w:type="gramEnd"/>
      <w:r>
        <w:rPr>
          <w:rFonts w:asciiTheme="minorEastAsia" w:eastAsiaTheme="minorEastAsia" w:hAnsiTheme="minorEastAsia" w:cs="仿宋_GB2312" w:hint="eastAsia"/>
          <w:sz w:val="32"/>
          <w:szCs w:val="32"/>
        </w:rPr>
        <w:t>作培训，规范巡河、管河等工作内容。建宁县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成立建宁县河长制工作领导小组，共有县级河长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1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人、河段长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7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人；乡（镇）</w:t>
      </w:r>
      <w:proofErr w:type="gramStart"/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级河长</w:t>
      </w:r>
      <w:proofErr w:type="gramEnd"/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9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人、河段长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39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人、村级河长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92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人、专管员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140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人。</w:t>
      </w:r>
      <w:r>
        <w:rPr>
          <w:rFonts w:asciiTheme="minorEastAsia" w:eastAsiaTheme="minorEastAsia" w:hAnsiTheme="minorEastAsia" w:hint="eastAsia"/>
          <w:sz w:val="32"/>
          <w:szCs w:val="32"/>
        </w:rPr>
        <w:t>宁化县</w:t>
      </w:r>
      <w:r>
        <w:rPr>
          <w:rFonts w:asciiTheme="minorEastAsia" w:eastAsiaTheme="minorEastAsia" w:hAnsiTheme="minorEastAsia" w:hint="eastAsia"/>
          <w:sz w:val="32"/>
          <w:szCs w:val="32"/>
        </w:rPr>
        <w:t>16</w:t>
      </w:r>
      <w:r>
        <w:rPr>
          <w:rFonts w:asciiTheme="minorEastAsia" w:eastAsiaTheme="minorEastAsia" w:hAnsiTheme="minorEastAsia" w:hint="eastAsia"/>
          <w:sz w:val="32"/>
          <w:szCs w:val="32"/>
        </w:rPr>
        <w:t>个乡镇全部落实河长办，建宁县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9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个乡（镇）均出台“河长制”实施意见文件。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宁化县制订并下发统一表格，要求各河道进行全面系统的摸排，填写好河流管理档案，实行“一河一档”“一河</w:t>
      </w:r>
      <w:proofErr w:type="gramStart"/>
      <w:r>
        <w:rPr>
          <w:rFonts w:asciiTheme="minorEastAsia" w:eastAsiaTheme="minorEastAsia" w:hAnsiTheme="minorEastAsia" w:cs="仿宋_GB2312" w:hint="eastAsia"/>
          <w:sz w:val="32"/>
          <w:szCs w:val="32"/>
        </w:rPr>
        <w:t>一</w:t>
      </w:r>
      <w:proofErr w:type="gramEnd"/>
      <w:r>
        <w:rPr>
          <w:rFonts w:asciiTheme="minorEastAsia" w:eastAsiaTheme="minorEastAsia" w:hAnsiTheme="minorEastAsia" w:cs="仿宋_GB2312" w:hint="eastAsia"/>
          <w:sz w:val="32"/>
          <w:szCs w:val="32"/>
        </w:rPr>
        <w:t>策”管理。宁化</w:t>
      </w:r>
      <w:proofErr w:type="gramStart"/>
      <w:r>
        <w:rPr>
          <w:rFonts w:asciiTheme="minorEastAsia" w:eastAsiaTheme="minorEastAsia" w:hAnsiTheme="minorEastAsia" w:cs="仿宋_GB2312" w:hint="eastAsia"/>
          <w:sz w:val="32"/>
          <w:szCs w:val="32"/>
        </w:rPr>
        <w:t>县明确</w:t>
      </w:r>
      <w:proofErr w:type="gramEnd"/>
      <w:r>
        <w:rPr>
          <w:rFonts w:asciiTheme="minorEastAsia" w:eastAsiaTheme="minorEastAsia" w:hAnsiTheme="minorEastAsia" w:cs="仿宋_GB2312" w:hint="eastAsia"/>
          <w:sz w:val="32"/>
          <w:szCs w:val="32"/>
        </w:rPr>
        <w:t>以流域“水岸共治”为抓手，创新工作方式，采取“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169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”工作方法，即：一套班子和一张图纸协调指挥、六份表格引领工作推进、九大工程（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50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个项目）落实综合整治</w:t>
      </w:r>
      <w:proofErr w:type="gramStart"/>
      <w:r>
        <w:rPr>
          <w:rFonts w:asciiTheme="minorEastAsia" w:eastAsiaTheme="minorEastAsia" w:hAnsiTheme="minorEastAsia" w:cs="仿宋_GB2312" w:hint="eastAsia"/>
          <w:sz w:val="32"/>
          <w:szCs w:val="32"/>
        </w:rPr>
        <w:t>”</w:t>
      </w:r>
      <w:proofErr w:type="gramEnd"/>
      <w:r>
        <w:rPr>
          <w:rFonts w:asciiTheme="minorEastAsia" w:eastAsiaTheme="minorEastAsia" w:hAnsiTheme="minorEastAsia" w:cs="仿宋_GB2312" w:hint="eastAsia"/>
          <w:sz w:val="32"/>
          <w:szCs w:val="32"/>
        </w:rPr>
        <w:t>，计划利用三年时间，整合部门力量，聚集项目资金，广泛动员社会力量齐心抓好示范推广和重点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lastRenderedPageBreak/>
        <w:t>整治，以点促线、以点带面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,</w:t>
      </w:r>
      <w:r>
        <w:rPr>
          <w:rFonts w:asciiTheme="minorEastAsia" w:eastAsiaTheme="minorEastAsia" w:hAnsiTheme="minorEastAsia" w:cs="仿宋_GB2312" w:hint="eastAsia"/>
          <w:sz w:val="32"/>
          <w:szCs w:val="32"/>
        </w:rPr>
        <w:t>促进流域水环境建设。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建宁县下发《建宁县全面深化河长制实施方案》，全县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9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个乡（镇）均出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台“河长制”实施意见文件，在全县推广</w:t>
      </w:r>
      <w:proofErr w:type="gramStart"/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流域河</w:t>
      </w:r>
      <w:proofErr w:type="gramEnd"/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长负责制，完善“智慧河长”管理平台，投资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140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万元建立“智慧河长”管理平台的基础上再增设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13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路河道全球眼监控探头，实时对主要河道进行全天候监测。同时，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2017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年增加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16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路河道全球眼监控探头，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4</w:t>
      </w:r>
      <w:r>
        <w:rPr>
          <w:rFonts w:asciiTheme="minorEastAsia" w:eastAsiaTheme="minorEastAsia" w:hAnsiTheme="minorEastAsia" w:cs="仿宋_GB2312" w:hint="eastAsia"/>
          <w:snapToGrid w:val="0"/>
          <w:kern w:val="0"/>
          <w:sz w:val="32"/>
          <w:szCs w:val="32"/>
        </w:rPr>
        <w:t>月上旬已初步完成设计。</w:t>
      </w:r>
    </w:p>
    <w:p w:rsidR="009C1582" w:rsidRDefault="00942159">
      <w:pPr>
        <w:spacing w:line="600" w:lineRule="exact"/>
        <w:ind w:firstLineChars="250" w:firstLine="800"/>
        <w:rPr>
          <w:rFonts w:ascii="黑体" w:eastAsia="黑体" w:hAnsi="仿宋" w:cs="仿宋_GB2312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第五督察组到沙县、尤溪督查。</w:t>
      </w:r>
      <w:r>
        <w:rPr>
          <w:rFonts w:asciiTheme="minorEastAsia" w:hAnsiTheme="minorEastAsia" w:cs="仿宋_GB2312" w:hint="eastAsia"/>
          <w:sz w:val="32"/>
          <w:szCs w:val="32"/>
        </w:rPr>
        <w:t>沙县全县</w:t>
      </w:r>
      <w:r>
        <w:rPr>
          <w:rFonts w:asciiTheme="minorEastAsia" w:hAnsiTheme="minorEastAsia" w:cs="仿宋_GB2312" w:hint="eastAsia"/>
          <w:sz w:val="32"/>
          <w:szCs w:val="32"/>
        </w:rPr>
        <w:t>12</w:t>
      </w:r>
      <w:r>
        <w:rPr>
          <w:rFonts w:asciiTheme="minorEastAsia" w:hAnsiTheme="minorEastAsia" w:cs="仿宋_GB2312" w:hint="eastAsia"/>
          <w:sz w:val="32"/>
          <w:szCs w:val="32"/>
        </w:rPr>
        <w:t>个乡（镇、街道）共招募河道专管员</w:t>
      </w:r>
      <w:r>
        <w:rPr>
          <w:rFonts w:asciiTheme="minorEastAsia" w:hAnsiTheme="minorEastAsia" w:cs="仿宋_GB2312" w:hint="eastAsia"/>
          <w:sz w:val="32"/>
          <w:szCs w:val="32"/>
        </w:rPr>
        <w:t>164</w:t>
      </w:r>
      <w:r>
        <w:rPr>
          <w:rFonts w:asciiTheme="minorEastAsia" w:hAnsiTheme="minorEastAsia" w:cs="仿宋_GB2312" w:hint="eastAsia"/>
          <w:sz w:val="32"/>
          <w:szCs w:val="32"/>
        </w:rPr>
        <w:t>名，已到岗到位，</w:t>
      </w:r>
      <w:r>
        <w:rPr>
          <w:rFonts w:asciiTheme="minorEastAsia" w:hAnsiTheme="minorEastAsia" w:hint="eastAsia"/>
          <w:sz w:val="32"/>
          <w:szCs w:val="32"/>
        </w:rPr>
        <w:t>开展河道、保洁、防汛、最小下泄流量等巡查工作，实现所有河道</w:t>
      </w:r>
      <w:proofErr w:type="gramStart"/>
      <w:r>
        <w:rPr>
          <w:rFonts w:asciiTheme="minorEastAsia" w:hAnsiTheme="minorEastAsia" w:hint="eastAsia"/>
          <w:sz w:val="32"/>
          <w:szCs w:val="32"/>
        </w:rPr>
        <w:t>专管员全覆盖</w:t>
      </w:r>
      <w:proofErr w:type="gramEnd"/>
      <w:r>
        <w:rPr>
          <w:rFonts w:asciiTheme="minorEastAsia" w:hAnsiTheme="minorEastAsia" w:hint="eastAsia"/>
          <w:sz w:val="32"/>
          <w:szCs w:val="32"/>
        </w:rPr>
        <w:t>。</w:t>
      </w:r>
      <w:r>
        <w:rPr>
          <w:rFonts w:asciiTheme="minorEastAsia" w:hAnsiTheme="minorEastAsia" w:cs="仿宋_GB2312" w:hint="eastAsia"/>
          <w:sz w:val="32"/>
          <w:szCs w:val="32"/>
        </w:rPr>
        <w:t>沙县</w:t>
      </w:r>
      <w:r>
        <w:rPr>
          <w:rFonts w:asciiTheme="minorEastAsia" w:hAnsiTheme="minorEastAsia" w:cs="仿宋_GB2312" w:hint="eastAsia"/>
          <w:sz w:val="32"/>
          <w:szCs w:val="32"/>
        </w:rPr>
        <w:t>12</w:t>
      </w:r>
      <w:r>
        <w:rPr>
          <w:rFonts w:asciiTheme="minorEastAsia" w:hAnsiTheme="minorEastAsia" w:cs="仿宋_GB2312" w:hint="eastAsia"/>
          <w:sz w:val="32"/>
          <w:szCs w:val="32"/>
        </w:rPr>
        <w:t>个乡（镇、街道）依托乡镇水利工作站，均挂牌成立乡镇河长制办公室，拥有固定的办公场</w:t>
      </w:r>
      <w:r>
        <w:rPr>
          <w:rFonts w:asciiTheme="minorEastAsia" w:hAnsiTheme="minorEastAsia" w:cs="仿宋_GB2312" w:hint="eastAsia"/>
          <w:sz w:val="32"/>
          <w:szCs w:val="32"/>
        </w:rPr>
        <w:t>所。沙县河长办公室人员到位，设施设备齐全，档案资料较完整。</w:t>
      </w:r>
      <w:proofErr w:type="gramStart"/>
      <w:r>
        <w:rPr>
          <w:rFonts w:asciiTheme="minorEastAsia" w:hAnsiTheme="minorEastAsia" w:cs="仿宋_GB2312" w:hint="eastAsia"/>
          <w:sz w:val="32"/>
          <w:szCs w:val="32"/>
        </w:rPr>
        <w:t>全县均确定</w:t>
      </w:r>
      <w:proofErr w:type="gramEnd"/>
      <w:r>
        <w:rPr>
          <w:rFonts w:asciiTheme="minorEastAsia" w:hAnsiTheme="minorEastAsia" w:cs="仿宋_GB2312" w:hint="eastAsia"/>
          <w:sz w:val="32"/>
          <w:szCs w:val="32"/>
        </w:rPr>
        <w:t>专职负责河长制工作人员，定员定岗。沙县对全县境内沙溪、</w:t>
      </w:r>
      <w:r>
        <w:rPr>
          <w:rFonts w:asciiTheme="minorEastAsia" w:hAnsiTheme="minorEastAsia" w:hint="eastAsia"/>
          <w:sz w:val="32"/>
          <w:szCs w:val="32"/>
        </w:rPr>
        <w:t>东溪、</w:t>
      </w:r>
      <w:proofErr w:type="gramStart"/>
      <w:r>
        <w:rPr>
          <w:rFonts w:asciiTheme="minorEastAsia" w:hAnsiTheme="minorEastAsia" w:hint="eastAsia"/>
          <w:sz w:val="32"/>
          <w:szCs w:val="32"/>
        </w:rPr>
        <w:t>豆士溪</w:t>
      </w:r>
      <w:proofErr w:type="gramEnd"/>
      <w:r>
        <w:rPr>
          <w:rFonts w:asciiTheme="minorEastAsia" w:hAnsiTheme="minorEastAsia" w:hint="eastAsia"/>
          <w:sz w:val="32"/>
          <w:szCs w:val="32"/>
        </w:rPr>
        <w:t>、南阳溪、</w:t>
      </w:r>
      <w:proofErr w:type="gramStart"/>
      <w:r>
        <w:rPr>
          <w:rFonts w:asciiTheme="minorEastAsia" w:hAnsiTheme="minorEastAsia" w:hint="eastAsia"/>
          <w:sz w:val="32"/>
          <w:szCs w:val="32"/>
        </w:rPr>
        <w:t>马铺溪五条</w:t>
      </w:r>
      <w:proofErr w:type="gramEnd"/>
      <w:r>
        <w:rPr>
          <w:rFonts w:asciiTheme="minorEastAsia" w:hAnsiTheme="minorEastAsia" w:hint="eastAsia"/>
          <w:sz w:val="32"/>
          <w:szCs w:val="32"/>
        </w:rPr>
        <w:t>流域存在污染源问题进行全方位摸排，建立了问题清单。正在制定责任清单和五条流域整治实施方案。制定下发《关于印发沙县全面深化河长制实施方案的通知》，根据工作目标和任务，会同县委督查室、县政府督查室进行专项督查，实行每月通报。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月份以来，全县</w:t>
      </w:r>
      <w:r>
        <w:rPr>
          <w:rFonts w:asciiTheme="minorEastAsia" w:hAnsiTheme="minorEastAsia" w:hint="eastAsia"/>
          <w:sz w:val="32"/>
          <w:szCs w:val="32"/>
        </w:rPr>
        <w:t>12</w:t>
      </w:r>
      <w:r>
        <w:rPr>
          <w:rFonts w:asciiTheme="minorEastAsia" w:hAnsiTheme="minorEastAsia" w:hint="eastAsia"/>
          <w:sz w:val="32"/>
          <w:szCs w:val="32"/>
        </w:rPr>
        <w:t>个乡（镇、街道）相继开展河道专项整治活动，陆续将各自辖区内的河道清理干净，在河道专岗员上岗前完成任务，移交给河道专岗员</w:t>
      </w:r>
      <w:r>
        <w:rPr>
          <w:rFonts w:asciiTheme="minorEastAsia" w:hAnsiTheme="minorEastAsia" w:hint="eastAsia"/>
          <w:sz w:val="32"/>
          <w:szCs w:val="32"/>
        </w:rPr>
        <w:t>。目前，已完成河道移</w:t>
      </w:r>
      <w:r>
        <w:rPr>
          <w:rFonts w:asciiTheme="minorEastAsia" w:hAnsiTheme="minorEastAsia" w:hint="eastAsia"/>
          <w:sz w:val="32"/>
          <w:szCs w:val="32"/>
        </w:rPr>
        <w:lastRenderedPageBreak/>
        <w:t>交，河道专管员均上岗开展工作。</w:t>
      </w:r>
      <w:r>
        <w:rPr>
          <w:rFonts w:asciiTheme="minorEastAsia" w:hAnsiTheme="minorEastAsia" w:cs="黑体" w:hint="eastAsia"/>
          <w:sz w:val="32"/>
          <w:szCs w:val="32"/>
        </w:rPr>
        <w:t>尤溪县建立县、乡、村三级管理的河长体系，初步实现“河长制”管理的“四化”格局即流域管理网格化、源头把控制度化、高标整治法制化、全程考评指标化。</w:t>
      </w:r>
    </w:p>
    <w:p w:rsidR="009C1582" w:rsidRDefault="0094215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第五督查组督查发现存在的问题有：沙县、尤溪河长制工作在经费上不足，尤其是河道巡查员的人员工资希望上级能给予补助解决。</w:t>
      </w:r>
    </w:p>
    <w:p w:rsidR="009C1582" w:rsidRDefault="00942159">
      <w:pPr>
        <w:spacing w:line="54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第六督查组到永安市、大田县督查。</w:t>
      </w:r>
      <w:r>
        <w:rPr>
          <w:rFonts w:hAnsi="宋体" w:hint="eastAsia"/>
          <w:color w:val="000000"/>
          <w:kern w:val="0"/>
          <w:sz w:val="32"/>
          <w:szCs w:val="32"/>
        </w:rPr>
        <w:t>永安市成立市河务管理中心，核定财政全额拨款事业编制</w:t>
      </w:r>
      <w:r>
        <w:rPr>
          <w:rFonts w:hAnsi="宋体"/>
          <w:color w:val="000000"/>
          <w:kern w:val="0"/>
          <w:sz w:val="32"/>
          <w:szCs w:val="32"/>
        </w:rPr>
        <w:t>4</w:t>
      </w:r>
      <w:r>
        <w:rPr>
          <w:rFonts w:hAnsi="宋体" w:hint="eastAsia"/>
          <w:color w:val="000000"/>
          <w:kern w:val="0"/>
          <w:sz w:val="32"/>
          <w:szCs w:val="32"/>
        </w:rPr>
        <w:t>人，全市</w:t>
      </w:r>
      <w:r>
        <w:rPr>
          <w:rFonts w:hAnsi="宋体"/>
          <w:color w:val="000000"/>
          <w:kern w:val="0"/>
          <w:sz w:val="32"/>
          <w:szCs w:val="32"/>
        </w:rPr>
        <w:t>243</w:t>
      </w:r>
      <w:r>
        <w:rPr>
          <w:rFonts w:hAnsi="宋体" w:hint="eastAsia"/>
          <w:color w:val="000000"/>
          <w:kern w:val="0"/>
          <w:sz w:val="32"/>
          <w:szCs w:val="32"/>
        </w:rPr>
        <w:t>名村级河道专管员已经全部到位，并已开展日常巡查保洁工作，研究制定聘用人员管理模式和工资待遇等问</w:t>
      </w:r>
      <w:r>
        <w:rPr>
          <w:rFonts w:hAnsi="宋体" w:hint="eastAsia"/>
          <w:color w:val="000000"/>
          <w:kern w:val="0"/>
          <w:sz w:val="32"/>
          <w:szCs w:val="32"/>
        </w:rPr>
        <w:t>题。</w:t>
      </w:r>
      <w:r>
        <w:rPr>
          <w:rFonts w:hAnsi="宋体" w:hint="eastAsia"/>
          <w:color w:val="000000"/>
          <w:kern w:val="0"/>
          <w:sz w:val="32"/>
          <w:szCs w:val="32"/>
        </w:rPr>
        <w:t>大田继续围绕“河畅、水清、岸绿、景美”的目标，划定“三条红线”，实施“四大工程”，进一步提升河长制，并分别于</w:t>
      </w:r>
      <w:r>
        <w:rPr>
          <w:rFonts w:hAnsi="宋体"/>
          <w:color w:val="000000"/>
          <w:kern w:val="0"/>
          <w:sz w:val="32"/>
          <w:szCs w:val="32"/>
        </w:rPr>
        <w:t>3</w:t>
      </w:r>
      <w:r>
        <w:rPr>
          <w:rFonts w:hAnsi="宋体" w:hint="eastAsia"/>
          <w:color w:val="000000"/>
          <w:kern w:val="0"/>
          <w:sz w:val="32"/>
          <w:szCs w:val="32"/>
        </w:rPr>
        <w:t>月</w:t>
      </w:r>
      <w:r>
        <w:rPr>
          <w:rFonts w:hAnsi="宋体"/>
          <w:color w:val="000000"/>
          <w:kern w:val="0"/>
          <w:sz w:val="32"/>
          <w:szCs w:val="32"/>
        </w:rPr>
        <w:t>24</w:t>
      </w:r>
      <w:r>
        <w:rPr>
          <w:rFonts w:hAnsi="宋体" w:hint="eastAsia"/>
          <w:color w:val="000000"/>
          <w:kern w:val="0"/>
          <w:sz w:val="32"/>
          <w:szCs w:val="32"/>
        </w:rPr>
        <w:t>日和</w:t>
      </w:r>
      <w:r>
        <w:rPr>
          <w:rFonts w:hAnsi="宋体"/>
          <w:color w:val="000000"/>
          <w:kern w:val="0"/>
          <w:sz w:val="32"/>
          <w:szCs w:val="32"/>
        </w:rPr>
        <w:t>4</w:t>
      </w:r>
      <w:r>
        <w:rPr>
          <w:rFonts w:hAnsi="宋体" w:hint="eastAsia"/>
          <w:color w:val="000000"/>
          <w:kern w:val="0"/>
          <w:sz w:val="32"/>
          <w:szCs w:val="32"/>
        </w:rPr>
        <w:t>月</w:t>
      </w:r>
      <w:r>
        <w:rPr>
          <w:rFonts w:hAnsi="宋体"/>
          <w:color w:val="000000"/>
          <w:kern w:val="0"/>
          <w:sz w:val="32"/>
          <w:szCs w:val="32"/>
        </w:rPr>
        <w:t>27</w:t>
      </w:r>
      <w:r>
        <w:rPr>
          <w:rFonts w:hAnsi="宋体" w:hint="eastAsia"/>
          <w:color w:val="000000"/>
          <w:kern w:val="0"/>
          <w:sz w:val="32"/>
          <w:szCs w:val="32"/>
        </w:rPr>
        <w:t>日召开全面深化河长制工作动员会议和工作推进会，落实河长制工作专项经费每年</w:t>
      </w:r>
      <w:r>
        <w:rPr>
          <w:rFonts w:hAnsi="宋体"/>
          <w:color w:val="000000"/>
          <w:kern w:val="0"/>
          <w:sz w:val="32"/>
          <w:szCs w:val="32"/>
        </w:rPr>
        <w:t>500</w:t>
      </w:r>
      <w:r>
        <w:rPr>
          <w:rFonts w:hAnsi="宋体" w:hint="eastAsia"/>
          <w:color w:val="000000"/>
          <w:kern w:val="0"/>
          <w:sz w:val="32"/>
          <w:szCs w:val="32"/>
        </w:rPr>
        <w:t>万元，核定县河务管理中心事业编制</w:t>
      </w:r>
      <w:r>
        <w:rPr>
          <w:rFonts w:hAnsi="宋体"/>
          <w:color w:val="000000"/>
          <w:kern w:val="0"/>
          <w:sz w:val="32"/>
          <w:szCs w:val="32"/>
        </w:rPr>
        <w:t>10</w:t>
      </w:r>
      <w:r>
        <w:rPr>
          <w:rFonts w:hAnsi="宋体" w:hint="eastAsia"/>
          <w:color w:val="000000"/>
          <w:kern w:val="0"/>
          <w:sz w:val="32"/>
          <w:szCs w:val="32"/>
        </w:rPr>
        <w:t>名（自收自支），并将河长制工作职责细化分解到各乡（镇）、县直各部门，形成层层抓落实格局。村级河道专管员在</w:t>
      </w:r>
      <w:r>
        <w:rPr>
          <w:rFonts w:hAnsi="宋体"/>
          <w:color w:val="000000"/>
          <w:kern w:val="0"/>
          <w:sz w:val="32"/>
          <w:szCs w:val="32"/>
        </w:rPr>
        <w:t>3</w:t>
      </w:r>
      <w:r>
        <w:rPr>
          <w:rFonts w:hAnsi="宋体" w:hint="eastAsia"/>
          <w:color w:val="000000"/>
          <w:kern w:val="0"/>
          <w:sz w:val="32"/>
          <w:szCs w:val="32"/>
        </w:rPr>
        <w:t>月前全部到位，乡镇河长办在</w:t>
      </w:r>
      <w:r>
        <w:rPr>
          <w:rFonts w:hAnsi="宋体"/>
          <w:color w:val="000000"/>
          <w:kern w:val="0"/>
          <w:sz w:val="32"/>
          <w:szCs w:val="32"/>
        </w:rPr>
        <w:t>4</w:t>
      </w:r>
      <w:r>
        <w:rPr>
          <w:rFonts w:hAnsi="宋体" w:hint="eastAsia"/>
          <w:color w:val="000000"/>
          <w:kern w:val="0"/>
          <w:sz w:val="32"/>
          <w:szCs w:val="32"/>
        </w:rPr>
        <w:t>月前全面成立，村级河长、河段长、河道警长以及河道专管员各有分工，各司其职，实现</w:t>
      </w:r>
      <w:proofErr w:type="gramStart"/>
      <w:r>
        <w:rPr>
          <w:rFonts w:hAnsi="宋体" w:hint="eastAsia"/>
          <w:color w:val="000000"/>
          <w:kern w:val="0"/>
          <w:sz w:val="32"/>
          <w:szCs w:val="32"/>
        </w:rPr>
        <w:t>河长全覆盖</w:t>
      </w:r>
      <w:proofErr w:type="gramEnd"/>
      <w:r>
        <w:rPr>
          <w:rFonts w:hAnsi="宋体" w:hint="eastAsia"/>
          <w:color w:val="000000"/>
          <w:kern w:val="0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第六督查组建议</w:t>
      </w:r>
      <w:r>
        <w:rPr>
          <w:rFonts w:hAnsi="宋体" w:hint="eastAsia"/>
          <w:sz w:val="32"/>
          <w:szCs w:val="32"/>
        </w:rPr>
        <w:t>尽快出台河长制相关工作领域管理办法，如河道专管员管理办法，对人员的要求、管理、报酬、考核、奖惩作必要的明确。</w:t>
      </w:r>
    </w:p>
    <w:p w:rsidR="009C1582" w:rsidRDefault="009421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(</w:t>
      </w:r>
      <w:r>
        <w:rPr>
          <w:rFonts w:ascii="仿宋_GB2312" w:eastAsia="仿宋_GB2312" w:hint="eastAsia"/>
          <w:sz w:val="32"/>
          <w:szCs w:val="32"/>
        </w:rPr>
        <w:t>市河长办宣传科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9C1582" w:rsidRDefault="009C1582">
      <w:pPr>
        <w:rPr>
          <w:rFonts w:ascii="黑体" w:eastAsia="黑体" w:hAnsi="黑体"/>
          <w:b/>
          <w:color w:val="FF0000"/>
          <w:sz w:val="32"/>
          <w:szCs w:val="32"/>
        </w:rPr>
      </w:pPr>
    </w:p>
    <w:p w:rsidR="009C1582" w:rsidRDefault="00942159">
      <w:pPr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color w:val="FF0000"/>
          <w:sz w:val="32"/>
          <w:szCs w:val="32"/>
        </w:rPr>
        <w:lastRenderedPageBreak/>
        <w:t>【河长办动态】</w:t>
      </w:r>
    </w:p>
    <w:p w:rsidR="009C1582" w:rsidRDefault="00942159">
      <w:pPr>
        <w:ind w:firstLineChars="550" w:firstLine="17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市河长</w:t>
      </w:r>
      <w:r>
        <w:rPr>
          <w:rFonts w:ascii="黑体" w:eastAsia="黑体" w:hAnsi="黑体" w:hint="eastAsia"/>
          <w:sz w:val="32"/>
          <w:szCs w:val="32"/>
        </w:rPr>
        <w:t>制</w:t>
      </w:r>
      <w:r>
        <w:rPr>
          <w:rFonts w:ascii="黑体" w:eastAsia="黑体" w:hAnsi="黑体" w:hint="eastAsia"/>
          <w:sz w:val="32"/>
          <w:szCs w:val="32"/>
        </w:rPr>
        <w:t>办公室召开科室人员全体会议</w:t>
      </w:r>
    </w:p>
    <w:p w:rsidR="009C1582" w:rsidRDefault="00942159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color w:val="606060"/>
          <w:sz w:val="28"/>
          <w:szCs w:val="28"/>
        </w:rPr>
        <w:t>5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16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日上午，</w:t>
      </w:r>
      <w:r>
        <w:rPr>
          <w:rFonts w:asciiTheme="minorEastAsia" w:eastAsiaTheme="minorEastAsia" w:hAnsiTheme="minorEastAsia" w:hint="eastAsia"/>
          <w:sz w:val="28"/>
          <w:szCs w:val="28"/>
        </w:rPr>
        <w:t>市河长办公室召开各科室人员全体会议</w:t>
      </w:r>
      <w:r>
        <w:rPr>
          <w:rFonts w:asciiTheme="minorEastAsia" w:eastAsiaTheme="minorEastAsia" w:hAnsiTheme="minorEastAsia" w:hint="eastAsia"/>
          <w:sz w:val="28"/>
          <w:szCs w:val="28"/>
        </w:rPr>
        <w:t>,</w:t>
      </w:r>
      <w:r>
        <w:rPr>
          <w:rFonts w:asciiTheme="minorEastAsia" w:eastAsiaTheme="minorEastAsia" w:hAnsiTheme="minorEastAsia" w:hint="eastAsia"/>
          <w:sz w:val="28"/>
          <w:szCs w:val="28"/>
        </w:rPr>
        <w:t>讨论各科室工作及河长办年度工作计划</w:t>
      </w:r>
      <w:r>
        <w:rPr>
          <w:rFonts w:asciiTheme="minorEastAsia" w:eastAsiaTheme="minorEastAsia" w:hAnsiTheme="minorEastAsia" w:hint="eastAsia"/>
          <w:sz w:val="28"/>
          <w:szCs w:val="28"/>
        </w:rPr>
        <w:t>,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部署推进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201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7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年河长制工作。</w:t>
      </w:r>
      <w:r>
        <w:rPr>
          <w:rFonts w:asciiTheme="minorEastAsia" w:eastAsiaTheme="minorEastAsia" w:hAnsiTheme="minorEastAsia" w:hint="eastAsia"/>
          <w:sz w:val="28"/>
          <w:szCs w:val="28"/>
        </w:rPr>
        <w:t>市河长办公室专职副主任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李朝阳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主持会议并讲话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。各</w:t>
      </w:r>
      <w:r>
        <w:rPr>
          <w:rFonts w:asciiTheme="minorEastAsia" w:eastAsiaTheme="minorEastAsia" w:hAnsiTheme="minorEastAsia" w:hint="eastAsia"/>
          <w:sz w:val="28"/>
          <w:szCs w:val="28"/>
        </w:rPr>
        <w:t>科室负责人汇报河长制工作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进展情况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和新</w:t>
      </w:r>
      <w:r>
        <w:rPr>
          <w:rFonts w:asciiTheme="minorEastAsia" w:eastAsiaTheme="minorEastAsia" w:hAnsiTheme="minorEastAsia" w:hint="eastAsia"/>
          <w:sz w:val="28"/>
          <w:szCs w:val="28"/>
        </w:rPr>
        <w:t>思路。</w:t>
      </w:r>
    </w:p>
    <w:p w:rsidR="009C1582" w:rsidRDefault="00942159">
      <w:pPr>
        <w:spacing w:line="500" w:lineRule="exact"/>
        <w:rPr>
          <w:rFonts w:asciiTheme="minorEastAsia" w:eastAsiaTheme="minorEastAsia" w:hAnsiTheme="minorEastAsia"/>
          <w:color w:val="606060"/>
          <w:sz w:val="28"/>
          <w:szCs w:val="28"/>
        </w:rPr>
      </w:pPr>
      <w:r>
        <w:rPr>
          <w:rFonts w:asciiTheme="minorEastAsia" w:eastAsiaTheme="minorEastAsia" w:hAnsiTheme="minorEastAsia"/>
          <w:color w:val="606060"/>
          <w:sz w:val="28"/>
          <w:szCs w:val="28"/>
        </w:rPr>
        <w:t>  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李朝阳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指出，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“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河长制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”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工作启动以来，各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科室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各部门通力协作，开展大量基础性、前期性的工作，也开展一些结合我市实际、有创新价值的工作，时间不长，卓有成效。</w:t>
      </w:r>
      <w:r>
        <w:rPr>
          <w:rFonts w:asciiTheme="minorEastAsia" w:eastAsiaTheme="minorEastAsia" w:hAnsiTheme="minorEastAsia" w:hint="eastAsia"/>
          <w:sz w:val="28"/>
          <w:szCs w:val="28"/>
        </w:rPr>
        <w:t>市河长办公室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要坚持不懈、凝心聚</w:t>
      </w:r>
      <w:proofErr w:type="gramStart"/>
      <w:r>
        <w:rPr>
          <w:rFonts w:asciiTheme="minorEastAsia" w:eastAsiaTheme="minorEastAsia" w:hAnsiTheme="minorEastAsia"/>
          <w:color w:val="606060"/>
          <w:sz w:val="28"/>
          <w:szCs w:val="28"/>
        </w:rPr>
        <w:t>力抓好</w:t>
      </w:r>
      <w:proofErr w:type="gramEnd"/>
      <w:r>
        <w:rPr>
          <w:rFonts w:asciiTheme="minorEastAsia" w:eastAsiaTheme="minorEastAsia" w:hAnsiTheme="minorEastAsia"/>
          <w:color w:val="606060"/>
          <w:sz w:val="28"/>
          <w:szCs w:val="28"/>
        </w:rPr>
        <w:t>河长制工作的实施。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要做好联席会议、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信息通报、工作督办和考核办法等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各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项制度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的落实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。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br/>
        <w:t>  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李朝阳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要求，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各科室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一要坚持重要工作亲自部署，重大事项亲自督办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；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二要树立全市一盘棋观念，部门间要相互协同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；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三要健全完善目标考核、干部问责和监督机制，以严的标准、实的作风，使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“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河长制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”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各项工作有布置、有检查、有评估、有奖惩。</w:t>
      </w:r>
    </w:p>
    <w:p w:rsidR="009C1582" w:rsidRDefault="00942159">
      <w:pPr>
        <w:spacing w:line="500" w:lineRule="exact"/>
        <w:ind w:firstLineChars="200" w:firstLine="560"/>
        <w:rPr>
          <w:rFonts w:asciiTheme="minorEastAsia" w:eastAsiaTheme="minorEastAsia" w:hAnsiTheme="minorEastAsia"/>
          <w:color w:val="60606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李朝阳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强调，要进一步强化举措，突出做好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问题</w:t>
      </w:r>
      <w:proofErr w:type="gramStart"/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整治全</w:t>
      </w:r>
      <w:proofErr w:type="gramEnd"/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到位、社会力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量全动员、考核问责全过程，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“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保护、治理、利用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”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三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大流域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沙溪、金溪、尤溪流域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，做到一河一档</w:t>
      </w:r>
      <w:proofErr w:type="gramStart"/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策</w:t>
      </w:r>
      <w:r>
        <w:rPr>
          <w:rFonts w:asciiTheme="minorEastAsia" w:eastAsiaTheme="minorEastAsia" w:hAnsiTheme="minorEastAsia"/>
          <w:color w:val="606060"/>
          <w:sz w:val="28"/>
          <w:szCs w:val="28"/>
        </w:rPr>
        <w:t>，努力走出一条经济发展与生态保护双赢道路</w:t>
      </w:r>
      <w:r>
        <w:rPr>
          <w:rFonts w:asciiTheme="minorEastAsia" w:eastAsiaTheme="minorEastAsia" w:hAnsiTheme="minorEastAsia" w:hint="eastAsia"/>
          <w:color w:val="606060"/>
          <w:sz w:val="28"/>
          <w:szCs w:val="28"/>
        </w:rPr>
        <w:t>。</w:t>
      </w:r>
    </w:p>
    <w:p w:rsidR="009C1582" w:rsidRDefault="00942159">
      <w:pPr>
        <w:ind w:firstLineChars="1950" w:firstLine="46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color w:val="606060"/>
          <w:sz w:val="24"/>
        </w:rPr>
        <w:t>（市河长制办公室</w:t>
      </w:r>
      <w:r>
        <w:rPr>
          <w:rFonts w:asciiTheme="majorEastAsia" w:eastAsiaTheme="majorEastAsia" w:hAnsiTheme="majorEastAsia" w:hint="eastAsia"/>
          <w:color w:val="606060"/>
          <w:sz w:val="24"/>
        </w:rPr>
        <w:t>宣传科</w:t>
      </w:r>
      <w:r>
        <w:rPr>
          <w:rFonts w:asciiTheme="majorEastAsia" w:eastAsiaTheme="majorEastAsia" w:hAnsiTheme="majorEastAsia"/>
          <w:color w:val="606060"/>
          <w:sz w:val="24"/>
        </w:rPr>
        <w:t>）</w:t>
      </w:r>
    </w:p>
    <w:p w:rsidR="009C1582" w:rsidRDefault="009C1582">
      <w:pPr>
        <w:widowControl/>
        <w:spacing w:line="675" w:lineRule="atLeast"/>
        <w:jc w:val="left"/>
        <w:outlineLvl w:val="0"/>
        <w:rPr>
          <w:rFonts w:ascii="黑体" w:eastAsia="黑体" w:hAnsi="黑体" w:cs="宋体"/>
          <w:b/>
          <w:bCs/>
          <w:color w:val="FF0000"/>
          <w:kern w:val="36"/>
          <w:sz w:val="28"/>
          <w:szCs w:val="28"/>
        </w:rPr>
      </w:pPr>
    </w:p>
    <w:p w:rsidR="009C1582" w:rsidRDefault="009C1582">
      <w:pPr>
        <w:widowControl/>
        <w:spacing w:line="675" w:lineRule="atLeast"/>
        <w:jc w:val="left"/>
        <w:outlineLvl w:val="0"/>
        <w:rPr>
          <w:rFonts w:ascii="黑体" w:eastAsia="黑体" w:hAnsi="黑体" w:cs="宋体"/>
          <w:b/>
          <w:bCs/>
          <w:color w:val="FF0000"/>
          <w:kern w:val="36"/>
          <w:sz w:val="28"/>
          <w:szCs w:val="28"/>
        </w:rPr>
      </w:pPr>
    </w:p>
    <w:p w:rsidR="009C1582" w:rsidRDefault="009C1582">
      <w:pPr>
        <w:widowControl/>
        <w:spacing w:line="675" w:lineRule="atLeast"/>
        <w:jc w:val="left"/>
        <w:outlineLvl w:val="0"/>
        <w:rPr>
          <w:rFonts w:ascii="黑体" w:eastAsia="黑体" w:hAnsi="黑体" w:cs="宋体"/>
          <w:b/>
          <w:bCs/>
          <w:color w:val="FF0000"/>
          <w:kern w:val="36"/>
          <w:sz w:val="28"/>
          <w:szCs w:val="28"/>
        </w:rPr>
      </w:pPr>
    </w:p>
    <w:p w:rsidR="009C1582" w:rsidRDefault="009C1582">
      <w:pPr>
        <w:widowControl/>
        <w:spacing w:line="675" w:lineRule="atLeast"/>
        <w:jc w:val="left"/>
        <w:outlineLvl w:val="0"/>
        <w:rPr>
          <w:rFonts w:ascii="黑体" w:eastAsia="黑体" w:hAnsi="黑体" w:cs="宋体"/>
          <w:b/>
          <w:bCs/>
          <w:color w:val="FF0000"/>
          <w:kern w:val="36"/>
          <w:sz w:val="28"/>
          <w:szCs w:val="28"/>
        </w:rPr>
      </w:pPr>
    </w:p>
    <w:p w:rsidR="009C1582" w:rsidRDefault="009C1582">
      <w:pPr>
        <w:widowControl/>
        <w:spacing w:line="675" w:lineRule="atLeast"/>
        <w:jc w:val="left"/>
        <w:outlineLvl w:val="0"/>
        <w:rPr>
          <w:rFonts w:ascii="黑体" w:eastAsia="黑体" w:hAnsi="黑体" w:cs="宋体"/>
          <w:b/>
          <w:bCs/>
          <w:color w:val="FF0000"/>
          <w:kern w:val="36"/>
          <w:sz w:val="28"/>
          <w:szCs w:val="28"/>
        </w:rPr>
      </w:pPr>
    </w:p>
    <w:p w:rsidR="009C1582" w:rsidRDefault="00942159">
      <w:pPr>
        <w:widowControl/>
        <w:spacing w:line="675" w:lineRule="atLeast"/>
        <w:jc w:val="left"/>
        <w:outlineLvl w:val="0"/>
        <w:rPr>
          <w:rFonts w:ascii="黑体" w:eastAsia="黑体" w:hAnsi="黑体" w:cs="宋体"/>
          <w:b/>
          <w:bCs/>
          <w:color w:val="FF0000"/>
          <w:kern w:val="36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FF0000"/>
          <w:kern w:val="36"/>
          <w:sz w:val="28"/>
          <w:szCs w:val="28"/>
        </w:rPr>
        <w:lastRenderedPageBreak/>
        <w:t>【基层动态】</w:t>
      </w:r>
    </w:p>
    <w:p w:rsidR="009C1582" w:rsidRDefault="00942159">
      <w:pPr>
        <w:widowControl/>
        <w:ind w:firstLineChars="795" w:firstLine="2873"/>
        <w:jc w:val="left"/>
        <w:outlineLvl w:val="0"/>
        <w:rPr>
          <w:rFonts w:ascii="宋体" w:hAnsi="宋体" w:cs="宋体"/>
          <w:b/>
          <w:bCs/>
          <w:color w:val="333333"/>
          <w:kern w:val="36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>尤溪全面深化河长制</w:t>
      </w:r>
      <w:r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 xml:space="preserve"> </w:t>
      </w:r>
    </w:p>
    <w:p w:rsidR="009C1582" w:rsidRDefault="00942159">
      <w:pPr>
        <w:widowControl/>
        <w:ind w:firstLineChars="295" w:firstLine="1066"/>
        <w:jc w:val="left"/>
        <w:outlineLvl w:val="0"/>
        <w:rPr>
          <w:rFonts w:ascii="宋体" w:hAnsi="宋体" w:cs="宋体"/>
          <w:b/>
          <w:bCs/>
          <w:color w:val="333333"/>
          <w:kern w:val="36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36"/>
          <w:sz w:val="36"/>
          <w:szCs w:val="36"/>
        </w:rPr>
        <w:t>让“尤溪这条母亲河”更美丽、更干净</w:t>
      </w:r>
    </w:p>
    <w:p w:rsidR="009C1582" w:rsidRDefault="00942159">
      <w:pPr>
        <w:ind w:leftChars="50" w:left="105" w:firstLineChars="150" w:firstLine="315"/>
        <w:rPr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>
            <wp:extent cx="5066030" cy="2847975"/>
            <wp:effectExtent l="19050" t="0" r="822" b="0"/>
            <wp:docPr id="1" name="图片 1" descr="http://www.yxxww.cn/Public/Uploads/Thumb/Editor/Image/201703/660-1080-1-1-fc17e71ac4227d90a8009c4b93788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yxxww.cn/Public/Uploads/Thumb/Editor/Image/201703/660-1080-1-1-fc17e71ac4227d90a8009c4b93788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800" cy="285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82" w:rsidRDefault="009C1582">
      <w:pPr>
        <w:ind w:leftChars="50" w:left="105" w:firstLineChars="200" w:firstLine="420"/>
        <w:rPr>
          <w:color w:val="333333"/>
          <w:shd w:val="clear" w:color="auto" w:fill="FFFFFF"/>
        </w:rPr>
      </w:pPr>
    </w:p>
    <w:p w:rsidR="009C1582" w:rsidRDefault="00942159">
      <w:pPr>
        <w:spacing w:line="500" w:lineRule="exact"/>
        <w:ind w:leftChars="50" w:left="105"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3</w:t>
      </w:r>
      <w:r>
        <w:rPr>
          <w:rFonts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/>
          <w:color w:val="333333"/>
          <w:sz w:val="28"/>
          <w:szCs w:val="28"/>
          <w:shd w:val="clear" w:color="auto" w:fill="FFFFFF"/>
        </w:rPr>
        <w:t>7</w:t>
      </w:r>
      <w:r>
        <w:rPr>
          <w:rFonts w:hint="eastAsia"/>
          <w:color w:val="333333"/>
          <w:sz w:val="28"/>
          <w:szCs w:val="28"/>
          <w:shd w:val="clear" w:color="auto" w:fill="FFFFFF"/>
        </w:rPr>
        <w:t>日，尤溪县召开全面深化河长制工作会议，深入学习贯彻习总书记关于全面推行河长制工作的重要指示精神，以及全国、全省、全市全面深化河长</w:t>
      </w:r>
      <w:proofErr w:type="gramStart"/>
      <w:r>
        <w:rPr>
          <w:rFonts w:hint="eastAsia"/>
          <w:color w:val="333333"/>
          <w:sz w:val="28"/>
          <w:szCs w:val="28"/>
          <w:shd w:val="clear" w:color="auto" w:fill="FFFFFF"/>
        </w:rPr>
        <w:t>制会议</w:t>
      </w:r>
      <w:proofErr w:type="gramEnd"/>
      <w:r>
        <w:rPr>
          <w:rFonts w:hint="eastAsia"/>
          <w:color w:val="333333"/>
          <w:sz w:val="28"/>
          <w:szCs w:val="28"/>
          <w:shd w:val="clear" w:color="auto" w:fill="FFFFFF"/>
        </w:rPr>
        <w:t>精神，对全县深化河长制工作进行部署。县委书记杨永生在会上讲话，县长廖金辉主持会议，县领导王盛雄、施明光、纪优梓、叶其勇、刘怀明、陈志勤、吴初增出席会议。</w:t>
      </w:r>
    </w:p>
    <w:p w:rsidR="009C1582" w:rsidRDefault="00942159">
      <w:pPr>
        <w:spacing w:line="500" w:lineRule="exact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杨永生在讲话中指出，全面推行河长制，是水治理体制和生态环境制度的重要创新，是全域环境综合整治的具体行动，也是最大的民生工程。各乡镇各部门要从讲政治、讲大局的高度，来认识全面深化“河长制”的重大意义，以对全县人民、对子孙</w:t>
      </w:r>
      <w:r>
        <w:rPr>
          <w:rFonts w:hint="eastAsia"/>
          <w:color w:val="333333"/>
          <w:sz w:val="28"/>
          <w:szCs w:val="28"/>
          <w:shd w:val="clear" w:color="auto" w:fill="FFFFFF"/>
        </w:rPr>
        <w:t>后代负责的态度，来做好河流保护工作，通过打造水景观、发展水产业，助</w:t>
      </w:r>
      <w:proofErr w:type="gramStart"/>
      <w:r>
        <w:rPr>
          <w:rFonts w:hint="eastAsia"/>
          <w:color w:val="333333"/>
          <w:sz w:val="28"/>
          <w:szCs w:val="28"/>
          <w:shd w:val="clear" w:color="auto" w:fill="FFFFFF"/>
        </w:rPr>
        <w:t>推旅游</w:t>
      </w:r>
      <w:proofErr w:type="gramEnd"/>
      <w:r>
        <w:rPr>
          <w:rFonts w:hint="eastAsia"/>
          <w:color w:val="333333"/>
          <w:sz w:val="28"/>
          <w:szCs w:val="28"/>
          <w:shd w:val="clear" w:color="auto" w:fill="FFFFFF"/>
        </w:rPr>
        <w:t>产业提档升级。</w:t>
      </w:r>
    </w:p>
    <w:p w:rsidR="009C1582" w:rsidRDefault="00942159">
      <w:pPr>
        <w:spacing w:line="500" w:lineRule="exact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杨永生指出，水污染问题，现象在水中，问题在岸上，必须坚持问题导向，因地制宜，因河施策，扎实推进治理工作。要在措施上再</w:t>
      </w:r>
      <w:r>
        <w:rPr>
          <w:rFonts w:hint="eastAsia"/>
          <w:color w:val="333333"/>
          <w:sz w:val="28"/>
          <w:szCs w:val="28"/>
          <w:shd w:val="clear" w:color="auto" w:fill="FFFFFF"/>
        </w:rPr>
        <w:lastRenderedPageBreak/>
        <w:t>深化，加快责任、协作、监管“三大机制”的创新，做到大小河流有人管、管得住、管得好、见成效。要找准结合点，对工业、农业、生活等“四类污染”，各乡镇、各有关部门要掌握重点污染源，对污染源在哪里，有多少，怎么治理都要做到心中有数。要以项目作为支撑，打造推进实施一批水利景观、水生态产业、水利民生项目，通过项目化，促</w:t>
      </w:r>
      <w:r>
        <w:rPr>
          <w:rFonts w:hint="eastAsia"/>
          <w:color w:val="333333"/>
          <w:sz w:val="28"/>
          <w:szCs w:val="28"/>
          <w:shd w:val="clear" w:color="auto" w:fill="FFFFFF"/>
        </w:rPr>
        <w:t>进产业化，将水生态环境优势转化为经济发展优势。</w:t>
      </w:r>
    </w:p>
    <w:p w:rsidR="009C1582" w:rsidRDefault="00942159">
      <w:pPr>
        <w:spacing w:line="500" w:lineRule="exact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杨永生强调，全面深化“河长制”事关尤溪全局、事关长远发展，各乡镇、各部门要以“马上就办、真抓实干”精神，抓好推进实施，切实做到组织保障、宣传监督、经费投入、考核奖惩四到位，确保各项工作落到实处、取得实效。要充分利用微信、电视等媒介，开展宣传动员，提高群众水环境保护意识，形成全社会关心、支持、参与、</w:t>
      </w:r>
      <w:proofErr w:type="gramStart"/>
      <w:r>
        <w:rPr>
          <w:rFonts w:hint="eastAsia"/>
          <w:color w:val="333333"/>
          <w:sz w:val="28"/>
          <w:szCs w:val="28"/>
          <w:shd w:val="clear" w:color="auto" w:fill="FFFFFF"/>
        </w:rPr>
        <w:t>监督水</w:t>
      </w:r>
      <w:proofErr w:type="gramEnd"/>
      <w:r>
        <w:rPr>
          <w:rFonts w:hint="eastAsia"/>
          <w:color w:val="333333"/>
          <w:sz w:val="28"/>
          <w:szCs w:val="28"/>
          <w:shd w:val="clear" w:color="auto" w:fill="FFFFFF"/>
        </w:rPr>
        <w:t>环境治理的良好氛围。</w:t>
      </w:r>
    </w:p>
    <w:p w:rsidR="009C1582" w:rsidRDefault="00942159">
      <w:pPr>
        <w:spacing w:line="500" w:lineRule="exact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廖金辉在主持会议中要求，良好的水生态环境是我县的宝贵财富，也是经济社会可持续发展的独特优势。各乡镇各部门对水资源的保护要始终保持高压态势，</w:t>
      </w:r>
      <w:r>
        <w:rPr>
          <w:rFonts w:hint="eastAsia"/>
          <w:color w:val="333333"/>
          <w:sz w:val="28"/>
          <w:szCs w:val="28"/>
          <w:shd w:val="clear" w:color="auto" w:fill="FFFFFF"/>
        </w:rPr>
        <w:t>做到全覆盖、零容忍。要坚持问题导向，坚持依法治河，依法打击各类生态环境违法行为、保障群众环境权益、助推“河长制”工作落实，实现“河畅、水清、岸绿、景美”的水生态环境目标。</w:t>
      </w:r>
    </w:p>
    <w:p w:rsidR="009C1582" w:rsidRDefault="00942159">
      <w:pPr>
        <w:spacing w:line="500" w:lineRule="exact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尤溪县水利局、环保局、七尺溪流域段长、公安局在会上作了发言。</w:t>
      </w:r>
    </w:p>
    <w:p w:rsidR="009C1582" w:rsidRDefault="00942159">
      <w:pPr>
        <w:ind w:firstLineChars="800" w:firstLine="22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（作者：</w:t>
      </w:r>
      <w:proofErr w:type="gramStart"/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张钦敏</w:t>
      </w:r>
      <w:proofErr w:type="gramEnd"/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欧秀芬</w:t>
      </w:r>
      <w:r>
        <w:rPr>
          <w:rStyle w:val="apple-converted-space"/>
          <w:rFonts w:eastAsia="仿宋" w:hint="eastAsia"/>
          <w:color w:val="333333"/>
          <w:sz w:val="28"/>
          <w:szCs w:val="28"/>
          <w:shd w:val="clear" w:color="auto" w:fill="FFFFFF"/>
        </w:rPr>
        <w:t>  </w:t>
      </w:r>
      <w:r>
        <w:rPr>
          <w:rStyle w:val="apple-converted-space"/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来源：尤溪电视台）</w:t>
      </w:r>
    </w:p>
    <w:p w:rsidR="009C1582" w:rsidRDefault="009C1582"/>
    <w:p w:rsidR="009C1582" w:rsidRDefault="00942159">
      <w:pPr>
        <w:widowControl/>
        <w:spacing w:line="675" w:lineRule="atLeast"/>
        <w:ind w:firstLineChars="591" w:firstLine="1899"/>
        <w:jc w:val="left"/>
        <w:outlineLvl w:val="0"/>
        <w:rPr>
          <w:rFonts w:ascii="黑体" w:eastAsia="黑体" w:hAnsi="黑体" w:cs="宋体"/>
          <w:b/>
          <w:bCs/>
          <w:kern w:val="36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泰宁：落实“河长制”</w:t>
      </w:r>
      <w:r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做好水文章</w:t>
      </w:r>
    </w:p>
    <w:p w:rsidR="009C1582" w:rsidRDefault="00942159">
      <w:pPr>
        <w:pStyle w:val="a5"/>
        <w:spacing w:before="0" w:beforeAutospacing="0" w:after="225" w:afterAutospacing="0" w:line="500" w:lineRule="exact"/>
        <w:ind w:left="45" w:right="45" w:firstLine="45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五月里的</w:t>
      </w:r>
      <w:proofErr w:type="gramStart"/>
      <w:r>
        <w:rPr>
          <w:rFonts w:hint="eastAsia"/>
          <w:color w:val="000000"/>
          <w:sz w:val="28"/>
          <w:szCs w:val="28"/>
        </w:rPr>
        <w:t>开善溪</w:t>
      </w:r>
      <w:proofErr w:type="gramEnd"/>
      <w:r>
        <w:rPr>
          <w:rFonts w:hint="eastAsia"/>
          <w:color w:val="000000"/>
          <w:sz w:val="28"/>
          <w:szCs w:val="28"/>
        </w:rPr>
        <w:t>，河水清澈见底，鱼儿成群。岸边柳树枝繁叶茂，花草芬芳，村民或是散步或是聚在岸边长椅上聊家常，一派和谐风光。</w:t>
      </w:r>
    </w:p>
    <w:p w:rsidR="009C1582" w:rsidRDefault="00942159">
      <w:pPr>
        <w:pStyle w:val="a5"/>
        <w:spacing w:before="0" w:beforeAutospacing="0" w:after="225" w:afterAutospacing="0" w:line="500" w:lineRule="exact"/>
        <w:ind w:left="45" w:right="45" w:firstLine="45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美丽风光的背后，</w:t>
      </w:r>
      <w:proofErr w:type="gramStart"/>
      <w:r>
        <w:rPr>
          <w:rFonts w:hint="eastAsia"/>
          <w:color w:val="000000"/>
          <w:sz w:val="28"/>
          <w:szCs w:val="28"/>
        </w:rPr>
        <w:t>是开善乡</w:t>
      </w:r>
      <w:proofErr w:type="gramEnd"/>
      <w:r>
        <w:rPr>
          <w:rFonts w:hint="eastAsia"/>
          <w:color w:val="000000"/>
          <w:sz w:val="28"/>
          <w:szCs w:val="28"/>
        </w:rPr>
        <w:t>16</w:t>
      </w:r>
      <w:r>
        <w:rPr>
          <w:rFonts w:hint="eastAsia"/>
          <w:color w:val="000000"/>
          <w:sz w:val="28"/>
          <w:szCs w:val="28"/>
        </w:rPr>
        <w:t>名河道专管</w:t>
      </w:r>
      <w:proofErr w:type="gramStart"/>
      <w:r>
        <w:rPr>
          <w:rFonts w:hint="eastAsia"/>
          <w:color w:val="000000"/>
          <w:sz w:val="28"/>
          <w:szCs w:val="28"/>
        </w:rPr>
        <w:t>员做好</w:t>
      </w:r>
      <w:proofErr w:type="gramEnd"/>
      <w:r>
        <w:rPr>
          <w:rFonts w:hint="eastAsia"/>
          <w:color w:val="000000"/>
          <w:sz w:val="28"/>
          <w:szCs w:val="28"/>
        </w:rPr>
        <w:t>母亲河“美容师”付出的努力。江小明是儒坊村的河道专管员，负责</w:t>
      </w:r>
      <w:proofErr w:type="gramStart"/>
      <w:r>
        <w:rPr>
          <w:rFonts w:hint="eastAsia"/>
          <w:color w:val="000000"/>
          <w:sz w:val="28"/>
          <w:szCs w:val="28"/>
        </w:rPr>
        <w:t>开善溪肖坑桥至谢</w:t>
      </w:r>
      <w:proofErr w:type="gramEnd"/>
      <w:r>
        <w:rPr>
          <w:rFonts w:hint="eastAsia"/>
          <w:color w:val="000000"/>
          <w:sz w:val="28"/>
          <w:szCs w:val="28"/>
        </w:rPr>
        <w:t>坊桥段河面清洁。每天一早，他都穿着雨鞋，带着</w:t>
      </w:r>
      <w:proofErr w:type="gramStart"/>
      <w:r>
        <w:rPr>
          <w:rFonts w:hint="eastAsia"/>
          <w:color w:val="000000"/>
          <w:sz w:val="28"/>
          <w:szCs w:val="28"/>
        </w:rPr>
        <w:t>自家谷耙</w:t>
      </w:r>
      <w:proofErr w:type="gramEnd"/>
      <w:r>
        <w:rPr>
          <w:rFonts w:hint="eastAsia"/>
          <w:color w:val="000000"/>
          <w:sz w:val="28"/>
          <w:szCs w:val="28"/>
        </w:rPr>
        <w:t>、垃圾袋等工具顺着河道巡视，遇到河面、岸边垃圾一一仔细捡拾、清理。一个多小时后，他负责的河段整洁如新。傍晚，他会趁着饭后散步的时候再顺道巡视一遍。</w:t>
      </w:r>
    </w:p>
    <w:p w:rsidR="009C1582" w:rsidRDefault="00942159">
      <w:pPr>
        <w:pStyle w:val="a5"/>
        <w:spacing w:before="0" w:beforeAutospacing="0" w:after="225" w:afterAutospacing="0" w:line="500" w:lineRule="exact"/>
        <w:ind w:left="45" w:right="45" w:firstLine="45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“从去年开始，村里设了垃圾桶，有了保洁员，卫生一下好了很多。今年又设了河长，整条溪流干净了不少，现在村民饭后都愿意都河边走走，空气好，风光好，看着舒心。”儒坊村村民伍功大说。</w:t>
      </w:r>
    </w:p>
    <w:p w:rsidR="009C1582" w:rsidRDefault="00942159">
      <w:pPr>
        <w:pStyle w:val="a5"/>
        <w:spacing w:before="0" w:beforeAutospacing="0" w:after="225" w:afterAutospacing="0" w:line="500" w:lineRule="exact"/>
        <w:ind w:left="45" w:right="45" w:firstLine="450"/>
        <w:jc w:val="both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开善乡</w:t>
      </w:r>
      <w:proofErr w:type="gramEnd"/>
      <w:r>
        <w:rPr>
          <w:rFonts w:hint="eastAsia"/>
          <w:color w:val="000000"/>
          <w:sz w:val="28"/>
          <w:szCs w:val="28"/>
        </w:rPr>
        <w:t>辖区内主要</w:t>
      </w:r>
      <w:r>
        <w:rPr>
          <w:rFonts w:hint="eastAsia"/>
          <w:color w:val="000000"/>
          <w:sz w:val="28"/>
          <w:szCs w:val="28"/>
        </w:rPr>
        <w:t>有</w:t>
      </w:r>
      <w:proofErr w:type="gramStart"/>
      <w:r>
        <w:rPr>
          <w:rFonts w:hint="eastAsia"/>
          <w:color w:val="000000"/>
          <w:sz w:val="28"/>
          <w:szCs w:val="28"/>
        </w:rPr>
        <w:t>开善溪</w:t>
      </w:r>
      <w:proofErr w:type="gramEnd"/>
      <w:r>
        <w:rPr>
          <w:rFonts w:hint="eastAsia"/>
          <w:color w:val="000000"/>
          <w:sz w:val="28"/>
          <w:szCs w:val="28"/>
        </w:rPr>
        <w:t>、金溪、</w:t>
      </w:r>
      <w:proofErr w:type="gramStart"/>
      <w:r>
        <w:rPr>
          <w:rFonts w:hint="eastAsia"/>
          <w:color w:val="000000"/>
          <w:sz w:val="28"/>
          <w:szCs w:val="28"/>
        </w:rPr>
        <w:t>鸭路溪</w:t>
      </w:r>
      <w:proofErr w:type="gramEnd"/>
      <w:r>
        <w:rPr>
          <w:rFonts w:hint="eastAsia"/>
          <w:color w:val="000000"/>
          <w:sz w:val="28"/>
          <w:szCs w:val="28"/>
        </w:rPr>
        <w:t>等河流及支流，总长约</w:t>
      </w:r>
      <w:r>
        <w:rPr>
          <w:rFonts w:hint="eastAsia"/>
          <w:color w:val="000000"/>
          <w:sz w:val="28"/>
          <w:szCs w:val="28"/>
        </w:rPr>
        <w:t>30</w:t>
      </w:r>
      <w:r>
        <w:rPr>
          <w:rFonts w:hint="eastAsia"/>
          <w:color w:val="000000"/>
          <w:sz w:val="28"/>
          <w:szCs w:val="28"/>
        </w:rPr>
        <w:t>公里，是国家级生态乡镇。去年来，该乡高度重视</w:t>
      </w:r>
      <w:proofErr w:type="gramStart"/>
      <w:r>
        <w:rPr>
          <w:rFonts w:hint="eastAsia"/>
          <w:color w:val="000000"/>
          <w:sz w:val="28"/>
          <w:szCs w:val="28"/>
        </w:rPr>
        <w:t>开善溪流域水</w:t>
      </w:r>
      <w:proofErr w:type="gramEnd"/>
      <w:r>
        <w:rPr>
          <w:rFonts w:hint="eastAsia"/>
          <w:color w:val="000000"/>
          <w:sz w:val="28"/>
          <w:szCs w:val="28"/>
        </w:rPr>
        <w:t>环境综合整治及“河长制”各项工作，成立河长办，部署河道整治工作，明确整治重点、整治区域、整治时限和责任人。通过整治，共清理河道</w:t>
      </w:r>
      <w:r>
        <w:rPr>
          <w:rFonts w:hint="eastAsia"/>
          <w:color w:val="000000"/>
          <w:sz w:val="28"/>
          <w:szCs w:val="28"/>
        </w:rPr>
        <w:t>3000</w:t>
      </w:r>
      <w:r>
        <w:rPr>
          <w:rFonts w:hint="eastAsia"/>
          <w:color w:val="000000"/>
          <w:sz w:val="28"/>
          <w:szCs w:val="28"/>
        </w:rPr>
        <w:t>余平方米，库面和桥头两岸垃圾</w:t>
      </w:r>
      <w:r>
        <w:rPr>
          <w:rFonts w:hint="eastAsia"/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余吨，</w:t>
      </w:r>
      <w:proofErr w:type="gramStart"/>
      <w:r>
        <w:rPr>
          <w:rFonts w:hint="eastAsia"/>
          <w:color w:val="000000"/>
          <w:sz w:val="28"/>
          <w:szCs w:val="28"/>
        </w:rPr>
        <w:t>拆除违建鸡鸭</w:t>
      </w:r>
      <w:proofErr w:type="gramEnd"/>
      <w:r>
        <w:rPr>
          <w:rFonts w:hint="eastAsia"/>
          <w:color w:val="000000"/>
          <w:sz w:val="28"/>
          <w:szCs w:val="28"/>
        </w:rPr>
        <w:t>棚舍</w:t>
      </w:r>
      <w:r>
        <w:rPr>
          <w:rFonts w:hint="eastAsia"/>
          <w:color w:val="000000"/>
          <w:sz w:val="28"/>
          <w:szCs w:val="28"/>
        </w:rPr>
        <w:t>30</w:t>
      </w:r>
      <w:r>
        <w:rPr>
          <w:rFonts w:hint="eastAsia"/>
          <w:color w:val="000000"/>
          <w:sz w:val="28"/>
          <w:szCs w:val="28"/>
        </w:rPr>
        <w:t>余个、</w:t>
      </w:r>
      <w:r>
        <w:rPr>
          <w:rFonts w:hint="eastAsia"/>
          <w:color w:val="000000"/>
          <w:sz w:val="28"/>
          <w:szCs w:val="28"/>
        </w:rPr>
        <w:t>1000</w:t>
      </w:r>
      <w:r>
        <w:rPr>
          <w:rFonts w:hint="eastAsia"/>
          <w:color w:val="000000"/>
          <w:sz w:val="28"/>
          <w:szCs w:val="28"/>
        </w:rPr>
        <w:t>余平方米，拆除生猪养殖场</w:t>
      </w:r>
      <w:r>
        <w:rPr>
          <w:rFonts w:hint="eastAsia"/>
          <w:color w:val="000000"/>
          <w:sz w:val="28"/>
          <w:szCs w:val="28"/>
        </w:rPr>
        <w:t>500</w:t>
      </w:r>
      <w:r>
        <w:rPr>
          <w:rFonts w:hint="eastAsia"/>
          <w:color w:val="000000"/>
          <w:sz w:val="28"/>
          <w:szCs w:val="28"/>
        </w:rPr>
        <w:t>余平方米，该乡生态环境、水环境面貌明显改善。</w:t>
      </w:r>
    </w:p>
    <w:p w:rsidR="009C1582" w:rsidRDefault="00942159">
      <w:pPr>
        <w:pStyle w:val="a5"/>
        <w:spacing w:before="0" w:beforeAutospacing="0" w:after="225" w:afterAutospacing="0" w:line="500" w:lineRule="exact"/>
        <w:ind w:left="45" w:right="45" w:firstLine="450"/>
        <w:jc w:val="both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开善乡</w:t>
      </w:r>
      <w:proofErr w:type="gramEnd"/>
      <w:r>
        <w:rPr>
          <w:rFonts w:hint="eastAsia"/>
          <w:color w:val="000000"/>
          <w:sz w:val="28"/>
          <w:szCs w:val="28"/>
        </w:rPr>
        <w:t>的做法是泰宁县全面深入落实“河长制”的缩影。今年来，泰宁县成立了以县委书记为组长的全面深化河长制工作领导小组、工作巡察组，</w:t>
      </w:r>
      <w:r>
        <w:rPr>
          <w:rFonts w:hint="eastAsia"/>
          <w:color w:val="000000"/>
          <w:sz w:val="28"/>
          <w:szCs w:val="28"/>
        </w:rPr>
        <w:t>在县、乡两级设立河长，在河流所经的行政村设立河段长，由乡（镇）相关领导担任，全县共选聘</w:t>
      </w:r>
      <w:r>
        <w:rPr>
          <w:rFonts w:hint="eastAsia"/>
          <w:color w:val="000000"/>
          <w:sz w:val="28"/>
          <w:szCs w:val="28"/>
        </w:rPr>
        <w:t>80</w:t>
      </w:r>
      <w:r>
        <w:rPr>
          <w:rFonts w:hint="eastAsia"/>
          <w:color w:val="000000"/>
          <w:sz w:val="28"/>
          <w:szCs w:val="28"/>
        </w:rPr>
        <w:t>名村级河道专管员，并将河段长、村级河道专管员纳入考核奖励体系，做到条条河流有人管、片片流域有人清。</w:t>
      </w:r>
    </w:p>
    <w:p w:rsidR="009C1582" w:rsidRDefault="00942159">
      <w:pPr>
        <w:pStyle w:val="a5"/>
        <w:spacing w:before="0" w:beforeAutospacing="0" w:after="225" w:afterAutospacing="0" w:line="500" w:lineRule="exact"/>
        <w:ind w:left="45" w:right="45" w:firstLine="45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推动河长制工作有力开展，泰宁县水利部门制定《泰宁县全面深化河长制实施方案》，以“加强水资源保护、水污染防治、水环境治理、水生态修复”为重点，建立科学严密监测机制，落实最严格的水资源管理制度，推进河流生态修复与保护。组建</w:t>
      </w:r>
      <w:proofErr w:type="gramStart"/>
      <w:r>
        <w:rPr>
          <w:rFonts w:hint="eastAsia"/>
          <w:color w:val="000000"/>
          <w:sz w:val="28"/>
          <w:szCs w:val="28"/>
        </w:rPr>
        <w:t>全县河库</w:t>
      </w:r>
      <w:proofErr w:type="gramEnd"/>
      <w:r>
        <w:rPr>
          <w:rFonts w:hint="eastAsia"/>
          <w:color w:val="000000"/>
          <w:sz w:val="28"/>
          <w:szCs w:val="28"/>
        </w:rPr>
        <w:t>（湖）</w:t>
      </w:r>
      <w:r>
        <w:rPr>
          <w:rFonts w:hint="eastAsia"/>
          <w:color w:val="000000"/>
          <w:sz w:val="28"/>
          <w:szCs w:val="28"/>
        </w:rPr>
        <w:lastRenderedPageBreak/>
        <w:t>保护管理信息共享平台，实现水质情况、河长信息、巡查记录、问题举报、跟踪处理、反馈销号、查</w:t>
      </w:r>
      <w:r>
        <w:rPr>
          <w:rFonts w:hint="eastAsia"/>
          <w:color w:val="000000"/>
          <w:sz w:val="28"/>
          <w:szCs w:val="28"/>
        </w:rPr>
        <w:t>询统计等基础数据互联互通、信息共享。各乡镇结合实际情况制定具有实操性的河长制实施方案，建立“一河一档”，实行“一河</w:t>
      </w:r>
      <w:proofErr w:type="gramStart"/>
      <w:r>
        <w:rPr>
          <w:rFonts w:hint="eastAsia"/>
          <w:color w:val="000000"/>
          <w:sz w:val="28"/>
          <w:szCs w:val="28"/>
        </w:rPr>
        <w:t>一</w:t>
      </w:r>
      <w:proofErr w:type="gramEnd"/>
      <w:r>
        <w:rPr>
          <w:rFonts w:hint="eastAsia"/>
          <w:color w:val="000000"/>
          <w:sz w:val="28"/>
          <w:szCs w:val="28"/>
        </w:rPr>
        <w:t>策”，以组建“河长微信群”、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实行末位约谈制度、红黄牌预警机制等方式，推动各级“河长”共同监督、管护河道。</w:t>
      </w:r>
    </w:p>
    <w:p w:rsidR="009C1582" w:rsidRDefault="00942159">
      <w:pPr>
        <w:pStyle w:val="a5"/>
        <w:spacing w:before="0" w:beforeAutospacing="0" w:after="225" w:afterAutospacing="0" w:line="500" w:lineRule="exact"/>
        <w:ind w:leftChars="21" w:left="44" w:right="45" w:firstLineChars="210" w:firstLine="588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今年，该县设立河长制工作专项资金</w:t>
      </w:r>
      <w:r>
        <w:rPr>
          <w:rFonts w:hint="eastAsia"/>
          <w:color w:val="000000"/>
          <w:sz w:val="28"/>
          <w:szCs w:val="28"/>
        </w:rPr>
        <w:t>240</w:t>
      </w:r>
      <w:r>
        <w:rPr>
          <w:rFonts w:hint="eastAsia"/>
          <w:color w:val="000000"/>
          <w:sz w:val="28"/>
          <w:szCs w:val="28"/>
        </w:rPr>
        <w:t>万元，为各乡（镇）河道专管员分别配备了专用救生衣、雨衣、雨鞋等设备各</w:t>
      </w:r>
      <w:r>
        <w:rPr>
          <w:rFonts w:hint="eastAsia"/>
          <w:color w:val="000000"/>
          <w:sz w:val="28"/>
          <w:szCs w:val="28"/>
        </w:rPr>
        <w:t>100</w:t>
      </w:r>
      <w:r>
        <w:rPr>
          <w:rFonts w:hint="eastAsia"/>
          <w:color w:val="000000"/>
          <w:sz w:val="28"/>
          <w:szCs w:val="28"/>
        </w:rPr>
        <w:t>套，在辖区设立警示牌、横幅，确保河道安全、人员安全。</w:t>
      </w:r>
    </w:p>
    <w:p w:rsidR="009C1582" w:rsidRDefault="00942159">
      <w:pPr>
        <w:pStyle w:val="a5"/>
        <w:spacing w:before="0" w:beforeAutospacing="0" w:after="225" w:afterAutospacing="0" w:line="500" w:lineRule="exact"/>
        <w:ind w:leftChars="21" w:left="44" w:right="45" w:firstLineChars="1260" w:firstLine="3024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</w:rPr>
        <w:t>东南网三明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日讯（通讯员</w:t>
      </w:r>
      <w:r>
        <w:rPr>
          <w:rFonts w:hint="eastAsia"/>
          <w:color w:val="000000"/>
        </w:rPr>
        <w:t xml:space="preserve"> </w:t>
      </w:r>
      <w:proofErr w:type="gramStart"/>
      <w:r>
        <w:rPr>
          <w:rFonts w:hint="eastAsia"/>
          <w:color w:val="000000"/>
        </w:rPr>
        <w:t>杨远英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肖相</w:t>
      </w:r>
      <w:proofErr w:type="gramEnd"/>
      <w:r>
        <w:rPr>
          <w:rFonts w:hint="eastAsia"/>
          <w:color w:val="000000"/>
        </w:rPr>
        <w:t>群）</w:t>
      </w:r>
    </w:p>
    <w:p w:rsidR="009C1582" w:rsidRDefault="00942159">
      <w:pPr>
        <w:widowControl/>
        <w:spacing w:before="100" w:beforeAutospacing="1" w:after="100" w:afterAutospacing="1" w:line="450" w:lineRule="atLeast"/>
        <w:ind w:firstLineChars="197" w:firstLine="653"/>
        <w:jc w:val="left"/>
        <w:outlineLvl w:val="0"/>
        <w:rPr>
          <w:rFonts w:ascii="黑体" w:eastAsia="黑体" w:hAnsi="黑体" w:cs="宋体"/>
          <w:b/>
          <w:bCs/>
          <w:kern w:val="36"/>
          <w:sz w:val="33"/>
          <w:szCs w:val="33"/>
        </w:rPr>
      </w:pPr>
      <w:r>
        <w:rPr>
          <w:rFonts w:ascii="黑体" w:eastAsia="黑体" w:hAnsi="黑体" w:cs="宋体" w:hint="eastAsia"/>
          <w:b/>
          <w:bCs/>
          <w:kern w:val="36"/>
          <w:sz w:val="33"/>
          <w:szCs w:val="33"/>
        </w:rPr>
        <w:t>建宁</w:t>
      </w:r>
      <w:r>
        <w:rPr>
          <w:rFonts w:ascii="黑体" w:eastAsia="黑体" w:hAnsi="黑体" w:cs="宋体"/>
          <w:b/>
          <w:bCs/>
          <w:kern w:val="36"/>
          <w:sz w:val="33"/>
          <w:szCs w:val="33"/>
        </w:rPr>
        <w:t>县委书记郑剑波专题调研生态建设和河长制工作</w:t>
      </w:r>
    </w:p>
    <w:p w:rsidR="009C1582" w:rsidRDefault="00942159">
      <w:pPr>
        <w:pStyle w:val="a5"/>
        <w:spacing w:line="500" w:lineRule="exact"/>
        <w:ind w:firstLineChars="250"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日，</w:t>
      </w:r>
      <w:r>
        <w:rPr>
          <w:rFonts w:hint="eastAsia"/>
          <w:color w:val="000000"/>
          <w:sz w:val="28"/>
          <w:szCs w:val="28"/>
        </w:rPr>
        <w:t>建宁</w:t>
      </w:r>
      <w:r>
        <w:rPr>
          <w:color w:val="000000"/>
          <w:sz w:val="28"/>
          <w:szCs w:val="28"/>
        </w:rPr>
        <w:t>县委书记郑剑波就县</w:t>
      </w:r>
      <w:r>
        <w:rPr>
          <w:rFonts w:hint="eastAsia"/>
          <w:color w:val="000000"/>
          <w:sz w:val="28"/>
          <w:szCs w:val="28"/>
        </w:rPr>
        <w:t>辖区</w:t>
      </w:r>
      <w:r>
        <w:rPr>
          <w:color w:val="000000"/>
          <w:sz w:val="28"/>
          <w:szCs w:val="28"/>
        </w:rPr>
        <w:t>生态建设和河长制工作开展情况进行专题调研，县委常委、</w:t>
      </w:r>
      <w:proofErr w:type="gramStart"/>
      <w:r>
        <w:rPr>
          <w:color w:val="000000"/>
          <w:sz w:val="28"/>
          <w:szCs w:val="28"/>
        </w:rPr>
        <w:t>宣传部长阴晓萍</w:t>
      </w:r>
      <w:proofErr w:type="gramEnd"/>
      <w:r>
        <w:rPr>
          <w:color w:val="000000"/>
          <w:sz w:val="28"/>
          <w:szCs w:val="28"/>
        </w:rPr>
        <w:t>，副县长沙陈龙分别陪同调研。</w:t>
      </w:r>
    </w:p>
    <w:p w:rsidR="009C1582" w:rsidRDefault="00942159">
      <w:pPr>
        <w:pStyle w:val="a5"/>
        <w:spacing w:line="360" w:lineRule="atLeast"/>
        <w:ind w:firstLine="465"/>
      </w:pPr>
      <w:r>
        <w:rPr>
          <w:noProof/>
        </w:rPr>
        <w:drawing>
          <wp:inline distT="0" distB="0" distL="0" distR="0">
            <wp:extent cx="4744085" cy="2814955"/>
            <wp:effectExtent l="19050" t="0" r="0" b="0"/>
            <wp:docPr id="4" name="图片 4" descr="http://www.zgjnzx.com/news/201705/W02017051738519305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zgjnzx.com/news/201705/W020170517385193050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4550" cy="28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:rsidR="009C1582" w:rsidRDefault="00942159" w:rsidP="00167205">
      <w:pPr>
        <w:pStyle w:val="a5"/>
        <w:spacing w:line="360" w:lineRule="atLeast"/>
        <w:ind w:firstLine="4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在濉溪镇高峰村，郑剑波实地察看村里绿化景观提升工程进展情况，听取相关情况汇报。他还走进村民家中，详细了解村里</w:t>
      </w:r>
      <w:proofErr w:type="gramStart"/>
      <w:r>
        <w:rPr>
          <w:color w:val="000000"/>
          <w:sz w:val="28"/>
          <w:szCs w:val="28"/>
        </w:rPr>
        <w:t>禁柴改燃工作</w:t>
      </w:r>
      <w:proofErr w:type="gramEnd"/>
      <w:r>
        <w:rPr>
          <w:color w:val="000000"/>
          <w:sz w:val="28"/>
          <w:szCs w:val="28"/>
        </w:rPr>
        <w:t>落实情况。</w:t>
      </w:r>
      <w:r>
        <w:rPr>
          <w:color w:val="000000"/>
          <w:sz w:val="28"/>
          <w:szCs w:val="28"/>
        </w:rPr>
        <w:t>郑剑波指出，</w:t>
      </w:r>
      <w:r>
        <w:rPr>
          <w:rFonts w:hint="eastAsia"/>
          <w:color w:val="000000"/>
          <w:sz w:val="28"/>
          <w:szCs w:val="28"/>
        </w:rPr>
        <w:t>建宁</w:t>
      </w:r>
      <w:r>
        <w:rPr>
          <w:color w:val="000000"/>
          <w:sz w:val="28"/>
          <w:szCs w:val="28"/>
        </w:rPr>
        <w:t>县是闽江正源头，做好生态文明建设意义重大，各有关部门要进一步提高思想认识，着力做好生态修复工程，抓好雨污分流、林分修复、</w:t>
      </w:r>
      <w:proofErr w:type="gramStart"/>
      <w:r>
        <w:rPr>
          <w:color w:val="000000"/>
          <w:sz w:val="28"/>
          <w:szCs w:val="28"/>
        </w:rPr>
        <w:t>禁柴改燃等</w:t>
      </w:r>
      <w:proofErr w:type="gramEnd"/>
      <w:r>
        <w:rPr>
          <w:color w:val="000000"/>
          <w:sz w:val="28"/>
          <w:szCs w:val="28"/>
        </w:rPr>
        <w:t>工作，大力整治村容环境，着力形成景观效果，做好生态村的创建工</w:t>
      </w:r>
      <w:r>
        <w:rPr>
          <w:color w:val="000000"/>
        </w:rPr>
        <w:t>作，</w:t>
      </w:r>
      <w:r>
        <w:rPr>
          <w:color w:val="000000"/>
          <w:sz w:val="28"/>
          <w:szCs w:val="28"/>
        </w:rPr>
        <w:t>为下一阶段的旅游高峰期</w:t>
      </w:r>
      <w:proofErr w:type="gramStart"/>
      <w:r>
        <w:rPr>
          <w:color w:val="000000"/>
          <w:sz w:val="28"/>
          <w:szCs w:val="28"/>
        </w:rPr>
        <w:t>作准备</w:t>
      </w:r>
      <w:proofErr w:type="gramEnd"/>
      <w:r>
        <w:rPr>
          <w:color w:val="000000"/>
          <w:sz w:val="28"/>
          <w:szCs w:val="28"/>
        </w:rPr>
        <w:t>。要加快环保</w:t>
      </w:r>
      <w:r>
        <w:rPr>
          <w:color w:val="000000"/>
          <w:sz w:val="28"/>
          <w:szCs w:val="28"/>
        </w:rPr>
        <w:t>基础设施配套建设，进一步提高环保服务水平。要切实增强责任感和使命感，保护好建宁的青山绿水，实现经济社会可持续发展。</w:t>
      </w:r>
      <w:proofErr w:type="gramStart"/>
      <w:r>
        <w:rPr>
          <w:color w:val="000000"/>
          <w:sz w:val="28"/>
          <w:szCs w:val="28"/>
        </w:rPr>
        <w:t>在黄坊乡</w:t>
      </w:r>
      <w:proofErr w:type="gramEnd"/>
      <w:r>
        <w:rPr>
          <w:color w:val="000000"/>
          <w:sz w:val="28"/>
          <w:szCs w:val="28"/>
        </w:rPr>
        <w:t>仍田村，城区容驷桥和县河长制办公室等地，郑剑波实地察看</w:t>
      </w:r>
      <w:r>
        <w:rPr>
          <w:rFonts w:hint="eastAsia"/>
          <w:color w:val="000000"/>
          <w:sz w:val="28"/>
          <w:szCs w:val="28"/>
        </w:rPr>
        <w:t>建宁</w:t>
      </w:r>
      <w:r>
        <w:rPr>
          <w:color w:val="000000"/>
          <w:sz w:val="28"/>
          <w:szCs w:val="28"/>
        </w:rPr>
        <w:t>县河长制工作落实情况。郑剑波强调，</w:t>
      </w:r>
      <w:r>
        <w:rPr>
          <w:rFonts w:hint="eastAsia"/>
          <w:color w:val="000000"/>
          <w:sz w:val="28"/>
          <w:szCs w:val="28"/>
        </w:rPr>
        <w:t>建宁</w:t>
      </w:r>
      <w:r>
        <w:rPr>
          <w:color w:val="000000"/>
          <w:sz w:val="28"/>
          <w:szCs w:val="28"/>
        </w:rPr>
        <w:t>县河长制工作在全县上下的共同推动下，取得了阶段性成效。各乡镇和相关部门要把河长制工作引向深入，进一步明确工作职责，着力做到各条河段一天</w:t>
      </w:r>
      <w:proofErr w:type="gramStart"/>
      <w:r>
        <w:rPr>
          <w:color w:val="000000"/>
          <w:sz w:val="28"/>
          <w:szCs w:val="28"/>
        </w:rPr>
        <w:t>一</w:t>
      </w:r>
      <w:proofErr w:type="gramEnd"/>
      <w:r>
        <w:rPr>
          <w:color w:val="000000"/>
          <w:sz w:val="28"/>
          <w:szCs w:val="28"/>
        </w:rPr>
        <w:t>巡，做好巡查记录，对发现的问题要及时反馈，及时处理。要健全机制体制，完善协调会商机制，建立县、乡、村三级联动机制，对跨流域河段要进一步明确责任分工，确保不出</w:t>
      </w:r>
      <w:r>
        <w:rPr>
          <w:color w:val="000000"/>
          <w:sz w:val="28"/>
          <w:szCs w:val="28"/>
        </w:rPr>
        <w:t>现管理盲区。要加强河道管护，在常态化和长效化上下功夫。要把相关岗位向精准扶贫户倾斜，因地制宜为精准扶贫户提供合适河道管理岗位。要把智慧治水作为一项重点工作来推进，充分利用</w:t>
      </w:r>
      <w:proofErr w:type="gramStart"/>
      <w:r>
        <w:rPr>
          <w:color w:val="000000"/>
          <w:sz w:val="28"/>
          <w:szCs w:val="28"/>
        </w:rPr>
        <w:t>微信群</w:t>
      </w:r>
      <w:proofErr w:type="gramEnd"/>
      <w:r>
        <w:rPr>
          <w:color w:val="000000"/>
          <w:sz w:val="28"/>
          <w:szCs w:val="28"/>
        </w:rPr>
        <w:t>、手机短信等现代信息手段，建好网络信息平台，用更加科学化、信息化的方式来管理河道。要加强督查考核，及时兑现奖惩，多</w:t>
      </w:r>
      <w:proofErr w:type="gramStart"/>
      <w:r>
        <w:rPr>
          <w:color w:val="000000"/>
          <w:sz w:val="28"/>
          <w:szCs w:val="28"/>
        </w:rPr>
        <w:t>措</w:t>
      </w:r>
      <w:proofErr w:type="gramEnd"/>
      <w:r>
        <w:rPr>
          <w:color w:val="000000"/>
          <w:sz w:val="28"/>
          <w:szCs w:val="28"/>
        </w:rPr>
        <w:t>并举推进</w:t>
      </w:r>
      <w:r>
        <w:rPr>
          <w:rFonts w:hint="eastAsia"/>
          <w:color w:val="000000"/>
          <w:sz w:val="28"/>
          <w:szCs w:val="28"/>
        </w:rPr>
        <w:t>建宁</w:t>
      </w:r>
      <w:r>
        <w:rPr>
          <w:color w:val="000000"/>
          <w:sz w:val="28"/>
          <w:szCs w:val="28"/>
        </w:rPr>
        <w:t>县河长制工作再上新台阶。</w:t>
      </w:r>
    </w:p>
    <w:p w:rsidR="009C1582" w:rsidRDefault="00942159">
      <w:pPr>
        <w:pStyle w:val="a5"/>
        <w:spacing w:line="360" w:lineRule="atLeast"/>
        <w:rPr>
          <w:color w:val="000000"/>
        </w:rPr>
      </w:pPr>
      <w:r>
        <w:rPr>
          <w:color w:val="000000"/>
        </w:rPr>
        <w:t xml:space="preserve">　</w:t>
      </w:r>
      <w:r>
        <w:rPr>
          <w:rFonts w:hint="eastAsia"/>
          <w:color w:val="000000"/>
        </w:rPr>
        <w:t xml:space="preserve">                                </w:t>
      </w:r>
      <w:r>
        <w:rPr>
          <w:color w:val="000000"/>
        </w:rPr>
        <w:t>（图／</w:t>
      </w:r>
      <w:r>
        <w:rPr>
          <w:rFonts w:hint="eastAsia"/>
          <w:color w:val="000000"/>
        </w:rPr>
        <w:t>建宁</w:t>
      </w:r>
      <w:r>
        <w:rPr>
          <w:color w:val="000000"/>
        </w:rPr>
        <w:t>县委报道组）</w:t>
      </w:r>
    </w:p>
    <w:sectPr w:rsidR="009C1582" w:rsidSect="009C1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05" w:rsidRDefault="00167205" w:rsidP="00167205">
      <w:r>
        <w:separator/>
      </w:r>
    </w:p>
  </w:endnote>
  <w:endnote w:type="continuationSeparator" w:id="0">
    <w:p w:rsidR="00167205" w:rsidRDefault="00167205" w:rsidP="0016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05" w:rsidRDefault="00167205" w:rsidP="00167205">
      <w:r>
        <w:separator/>
      </w:r>
    </w:p>
  </w:footnote>
  <w:footnote w:type="continuationSeparator" w:id="0">
    <w:p w:rsidR="00167205" w:rsidRDefault="00167205" w:rsidP="00167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235"/>
    <w:rsid w:val="0000726D"/>
    <w:rsid w:val="000A1E81"/>
    <w:rsid w:val="00167205"/>
    <w:rsid w:val="002F05A6"/>
    <w:rsid w:val="00903DD2"/>
    <w:rsid w:val="00942159"/>
    <w:rsid w:val="009C1582"/>
    <w:rsid w:val="00B85235"/>
    <w:rsid w:val="00BA3677"/>
    <w:rsid w:val="00BC5443"/>
    <w:rsid w:val="00D8376A"/>
    <w:rsid w:val="00E65987"/>
    <w:rsid w:val="7809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8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C1582"/>
    <w:pPr>
      <w:ind w:firstLine="420"/>
    </w:pPr>
    <w:rPr>
      <w:szCs w:val="20"/>
    </w:rPr>
  </w:style>
  <w:style w:type="paragraph" w:styleId="a4">
    <w:name w:val="Balloon Text"/>
    <w:basedOn w:val="a"/>
    <w:link w:val="Char"/>
    <w:uiPriority w:val="99"/>
    <w:unhideWhenUsed/>
    <w:rsid w:val="009C1582"/>
    <w:rPr>
      <w:sz w:val="18"/>
      <w:szCs w:val="18"/>
    </w:rPr>
  </w:style>
  <w:style w:type="paragraph" w:styleId="a5">
    <w:name w:val="Normal (Web)"/>
    <w:basedOn w:val="a"/>
    <w:uiPriority w:val="99"/>
    <w:rsid w:val="009C15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9C1582"/>
    <w:pPr>
      <w:widowControl/>
      <w:snapToGrid w:val="0"/>
    </w:pPr>
    <w:rPr>
      <w:rFonts w:ascii="宋体" w:hAnsi="宋体" w:cs="宋体"/>
      <w:kern w:val="0"/>
      <w:sz w:val="31"/>
      <w:szCs w:val="31"/>
    </w:rPr>
  </w:style>
  <w:style w:type="paragraph" w:customStyle="1" w:styleId="1">
    <w:name w:val="列出段落1"/>
    <w:basedOn w:val="a"/>
    <w:rsid w:val="009C1582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uiPriority w:val="34"/>
    <w:qFormat/>
    <w:rsid w:val="009C1582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9C1582"/>
  </w:style>
  <w:style w:type="character" w:customStyle="1" w:styleId="Char">
    <w:name w:val="批注框文本 Char"/>
    <w:basedOn w:val="a0"/>
    <w:link w:val="a4"/>
    <w:uiPriority w:val="99"/>
    <w:semiHidden/>
    <w:qFormat/>
    <w:rsid w:val="009C158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6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6720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67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6720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893</Words>
  <Characters>5094</Characters>
  <Application>Microsoft Office Word</Application>
  <DocSecurity>0</DocSecurity>
  <Lines>42</Lines>
  <Paragraphs>11</Paragraphs>
  <ScaleCrop>false</ScaleCrop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2017-10-18T02:49:00Z</cp:lastPrinted>
  <dcterms:created xsi:type="dcterms:W3CDTF">2017-05-19T02:37:00Z</dcterms:created>
  <dcterms:modified xsi:type="dcterms:W3CDTF">2017-10-18T02:51:00Z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